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57830" w14:textId="77777777" w:rsidR="00B421C6" w:rsidRDefault="00B421C6" w:rsidP="00B421C6">
      <w:pPr>
        <w:jc w:val="right"/>
        <w:rPr>
          <w:b/>
          <w:bCs/>
          <w:sz w:val="22"/>
          <w:szCs w:val="22"/>
        </w:rPr>
      </w:pPr>
      <w:r w:rsidRPr="00045BDA">
        <w:rPr>
          <w:b/>
          <w:bCs/>
          <w:sz w:val="22"/>
          <w:szCs w:val="22"/>
        </w:rPr>
        <w:t xml:space="preserve">Załącznik </w:t>
      </w:r>
      <w:r>
        <w:rPr>
          <w:b/>
          <w:bCs/>
          <w:sz w:val="22"/>
          <w:szCs w:val="22"/>
        </w:rPr>
        <w:t>n</w:t>
      </w:r>
      <w:r w:rsidRPr="00045BDA">
        <w:rPr>
          <w:b/>
          <w:bCs/>
          <w:sz w:val="22"/>
          <w:szCs w:val="22"/>
        </w:rPr>
        <w:t>r 3 do SWZ</w:t>
      </w:r>
    </w:p>
    <w:p w14:paraId="502090FE" w14:textId="77777777" w:rsidR="00B421C6" w:rsidRPr="00BC6070" w:rsidRDefault="00B421C6" w:rsidP="00B421C6">
      <w:pPr>
        <w:ind w:left="426" w:hanging="426"/>
        <w:jc w:val="right"/>
        <w:rPr>
          <w:b/>
          <w:i/>
          <w:iCs/>
          <w:color w:val="0070C0"/>
        </w:rPr>
      </w:pPr>
      <w:r>
        <w:rPr>
          <w:b/>
          <w:i/>
          <w:iCs/>
          <w:color w:val="0070C0"/>
          <w:sz w:val="22"/>
          <w:szCs w:val="22"/>
          <w:u w:val="single"/>
        </w:rPr>
        <w:t>d</w:t>
      </w:r>
      <w:r w:rsidRPr="00BC6070">
        <w:rPr>
          <w:b/>
          <w:i/>
          <w:iCs/>
          <w:color w:val="0070C0"/>
          <w:sz w:val="22"/>
          <w:szCs w:val="22"/>
          <w:u w:val="single"/>
        </w:rPr>
        <w:t xml:space="preserve">otyczy zadania nr </w:t>
      </w:r>
      <w:r>
        <w:rPr>
          <w:b/>
          <w:i/>
          <w:iCs/>
          <w:color w:val="0070C0"/>
          <w:sz w:val="22"/>
          <w:szCs w:val="22"/>
          <w:u w:val="single"/>
        </w:rPr>
        <w:t>3</w:t>
      </w:r>
    </w:p>
    <w:p w14:paraId="0C674C06" w14:textId="77777777" w:rsidR="00B421C6" w:rsidRPr="00045BDA" w:rsidRDefault="00B421C6" w:rsidP="00B421C6">
      <w:pPr>
        <w:jc w:val="right"/>
        <w:rPr>
          <w:b/>
          <w:bCs/>
          <w:sz w:val="22"/>
          <w:szCs w:val="22"/>
        </w:rPr>
      </w:pPr>
    </w:p>
    <w:p w14:paraId="71DC3D4C" w14:textId="77777777" w:rsidR="00B421C6" w:rsidRDefault="00B421C6" w:rsidP="00B421C6">
      <w:pPr>
        <w:jc w:val="center"/>
        <w:rPr>
          <w:b/>
          <w:sz w:val="22"/>
          <w:szCs w:val="22"/>
        </w:rPr>
      </w:pPr>
    </w:p>
    <w:p w14:paraId="29287283" w14:textId="77777777" w:rsidR="00B421C6" w:rsidRDefault="00B421C6" w:rsidP="00B421C6">
      <w:pPr>
        <w:jc w:val="center"/>
        <w:rPr>
          <w:b/>
          <w:sz w:val="22"/>
          <w:szCs w:val="22"/>
        </w:rPr>
      </w:pPr>
      <w:r w:rsidRPr="00750E51">
        <w:rPr>
          <w:b/>
          <w:sz w:val="22"/>
          <w:szCs w:val="22"/>
        </w:rPr>
        <w:t xml:space="preserve">WYKAZ PARAMETRÓW TECHNICZNO – UŻYTKOWYCH OFEROWANEGO PRZEDMIOTU ZAMÓWIENIA </w:t>
      </w:r>
    </w:p>
    <w:p w14:paraId="0FBDE6A2" w14:textId="77777777" w:rsidR="00B421C6" w:rsidRPr="00F86320" w:rsidRDefault="00B421C6" w:rsidP="00B421C6">
      <w:pPr>
        <w:ind w:left="426" w:hanging="426"/>
        <w:jc w:val="both"/>
        <w:rPr>
          <w:sz w:val="22"/>
          <w:szCs w:val="22"/>
        </w:rPr>
      </w:pPr>
    </w:p>
    <w:p w14:paraId="03457C91" w14:textId="77777777" w:rsidR="00B421C6" w:rsidRPr="00750E51" w:rsidRDefault="00B421C6" w:rsidP="00B421C6">
      <w:pPr>
        <w:numPr>
          <w:ilvl w:val="0"/>
          <w:numId w:val="3"/>
        </w:numPr>
        <w:spacing w:after="120"/>
        <w:ind w:left="426"/>
        <w:jc w:val="both"/>
        <w:rPr>
          <w:b/>
          <w:sz w:val="22"/>
          <w:szCs w:val="22"/>
        </w:rPr>
      </w:pPr>
      <w:r w:rsidRPr="00750E51">
        <w:rPr>
          <w:b/>
          <w:sz w:val="22"/>
          <w:szCs w:val="22"/>
        </w:rPr>
        <w:t>Parametry techniczno – użytkowe oferowanego przedmiotu zamówienia:</w:t>
      </w:r>
    </w:p>
    <w:p w14:paraId="1BC8847F" w14:textId="77777777" w:rsidR="00B421C6" w:rsidRDefault="00B421C6" w:rsidP="00B421C6">
      <w:pPr>
        <w:pStyle w:val="Akapitzlist"/>
        <w:ind w:left="426"/>
        <w:rPr>
          <w:sz w:val="22"/>
        </w:rPr>
      </w:pPr>
      <w:r w:rsidRPr="001137AE">
        <w:rPr>
          <w:sz w:val="22"/>
        </w:rPr>
        <w:t xml:space="preserve">Oferowany przedmiot zamówienia spełnia wymagane parametry techniczno-użytkowe określone </w:t>
      </w:r>
      <w:r w:rsidRPr="001137AE">
        <w:rPr>
          <w:sz w:val="22"/>
        </w:rPr>
        <w:br/>
        <w:t>w  Załączniku nr 1 i 2 do SWZ</w:t>
      </w:r>
      <w:r>
        <w:rPr>
          <w:sz w:val="22"/>
        </w:rPr>
        <w:t>.</w:t>
      </w:r>
    </w:p>
    <w:p w14:paraId="768FA9FE" w14:textId="77777777" w:rsidR="00B421C6" w:rsidRDefault="00B421C6" w:rsidP="00B421C6">
      <w:pPr>
        <w:pStyle w:val="Akapitzlist"/>
        <w:ind w:left="426"/>
        <w:rPr>
          <w:sz w:val="22"/>
        </w:rPr>
      </w:pPr>
    </w:p>
    <w:p w14:paraId="00796C6A" w14:textId="77777777" w:rsidR="00B421C6" w:rsidRPr="00A73AB7" w:rsidRDefault="00B421C6" w:rsidP="00B421C6">
      <w:pPr>
        <w:jc w:val="center"/>
        <w:rPr>
          <w:b/>
          <w:sz w:val="22"/>
          <w:szCs w:val="22"/>
        </w:rPr>
      </w:pPr>
      <w:r w:rsidRPr="00A73AB7">
        <w:rPr>
          <w:b/>
          <w:sz w:val="22"/>
          <w:szCs w:val="22"/>
        </w:rPr>
        <w:t>Zadanie nr 3 poz. 1</w:t>
      </w:r>
    </w:p>
    <w:p w14:paraId="4D40CACA" w14:textId="77777777" w:rsidR="00B421C6" w:rsidRPr="00A73AB7" w:rsidRDefault="00B421C6" w:rsidP="00B421C6">
      <w:pPr>
        <w:jc w:val="center"/>
        <w:rPr>
          <w:b/>
          <w:sz w:val="22"/>
          <w:szCs w:val="22"/>
        </w:rPr>
      </w:pP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3083"/>
        <w:gridCol w:w="2835"/>
        <w:gridCol w:w="2418"/>
      </w:tblGrid>
      <w:tr w:rsidR="00B421C6" w:rsidRPr="00A73AB7" w14:paraId="041E434F" w14:textId="77777777" w:rsidTr="003B67D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08EA3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Lp.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5CCDB2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Zakres techniczny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4BEE46" w14:textId="77777777" w:rsidR="00B421C6" w:rsidRPr="00A73AB7" w:rsidRDefault="00B421C6" w:rsidP="003B67DD">
            <w:pPr>
              <w:jc w:val="center"/>
              <w:rPr>
                <w:b/>
                <w:color w:val="000000"/>
                <w:sz w:val="18"/>
              </w:rPr>
            </w:pPr>
            <w:r w:rsidRPr="00A73AB7">
              <w:rPr>
                <w:b/>
                <w:sz w:val="18"/>
              </w:rPr>
              <w:t>Wymagany parametr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0A749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color w:val="000000"/>
                <w:sz w:val="18"/>
              </w:rPr>
              <w:t>Wpisać wartość parametru oferowanego wyrobu</w:t>
            </w:r>
          </w:p>
        </w:tc>
      </w:tr>
      <w:tr w:rsidR="00B421C6" w:rsidRPr="004D56A7" w14:paraId="416F95AD" w14:textId="77777777" w:rsidTr="003B67D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F27C" w14:textId="77777777" w:rsidR="00B421C6" w:rsidRPr="004D56A7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D56A7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4B4F26" w14:textId="77777777" w:rsidR="00B421C6" w:rsidRPr="004D56A7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D56A7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281EF3" w14:textId="77777777" w:rsidR="00B421C6" w:rsidRPr="004D56A7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D56A7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2851" w14:textId="77777777" w:rsidR="00B421C6" w:rsidRPr="004D56A7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4D56A7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421C6" w:rsidRPr="00A73AB7" w14:paraId="08FA0424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D733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C5B910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Nazwa urządzenia – typ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596643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Lampa górnicza ognioszczelna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152C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Typ:</w:t>
            </w:r>
          </w:p>
        </w:tc>
      </w:tr>
      <w:tr w:rsidR="00B421C6" w:rsidRPr="00A73AB7" w14:paraId="31178693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93AB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9708F9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Rodzaj obudowy, osłony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400A0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ognioszczelna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8D83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3613DFE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80C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3482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Cecha budowy przeciwwybuchowej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D3F5BB" w14:textId="77777777" w:rsidR="00B421C6" w:rsidRPr="00A73AB7" w:rsidRDefault="00B421C6" w:rsidP="003B67DD">
            <w:pPr>
              <w:suppressAutoHyphens/>
              <w:autoSpaceDE w:val="0"/>
              <w:rPr>
                <w:sz w:val="18"/>
                <w:lang w:eastAsia="zh-CN"/>
              </w:rPr>
            </w:pPr>
            <w:r w:rsidRPr="00A73AB7">
              <w:rPr>
                <w:sz w:val="18"/>
                <w:lang w:eastAsia="zh-CN"/>
              </w:rPr>
              <w:t>I M2 Ex d I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6E08B" w14:textId="77777777" w:rsidR="00B421C6" w:rsidRPr="00A73AB7" w:rsidRDefault="00B421C6" w:rsidP="003B67DD">
            <w:pPr>
              <w:suppressAutoHyphens/>
              <w:autoSpaceDE w:val="0"/>
              <w:snapToGrid w:val="0"/>
              <w:rPr>
                <w:sz w:val="18"/>
                <w:lang w:eastAsia="zh-CN"/>
              </w:rPr>
            </w:pPr>
          </w:p>
        </w:tc>
      </w:tr>
      <w:tr w:rsidR="00B421C6" w:rsidRPr="00A73AB7" w14:paraId="5DE0727C" w14:textId="77777777" w:rsidTr="003B67DD">
        <w:trPr>
          <w:trHeight w:val="68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F8BC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BA3EBB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Przeznaczenie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055E21" w14:textId="77777777" w:rsidR="00B421C6" w:rsidRPr="001A63FE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Lampa górnicza ognioszczelna przeznaczona do oświetlania wyrobisk górniczych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FBCC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048ABA7F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F3CA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593FB6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Napięcie znamionowe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EDECDA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230V 50Hz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448D4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15D2A210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14691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9D1DDC" w14:textId="0255B5B5" w:rsidR="00B421C6" w:rsidRPr="00B421C6" w:rsidRDefault="00B421C6" w:rsidP="003B67DD">
            <w:pPr>
              <w:rPr>
                <w:color w:val="4472C4" w:themeColor="accent1"/>
                <w:sz w:val="18"/>
              </w:rPr>
            </w:pPr>
            <w:r w:rsidRPr="00A73AB7">
              <w:rPr>
                <w:sz w:val="18"/>
              </w:rPr>
              <w:t>Moc źródła światła</w:t>
            </w:r>
            <w:r>
              <w:rPr>
                <w:sz w:val="18"/>
              </w:rPr>
              <w:br/>
            </w:r>
            <w:r w:rsidRPr="00B421C6">
              <w:rPr>
                <w:color w:val="1F3864" w:themeColor="accent1" w:themeShade="80"/>
                <w:sz w:val="18"/>
              </w:rPr>
              <w:t>w odniesieniu do świetlówki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F846B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min.32W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F4AF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4A551DCD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F40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61EE43" w14:textId="2797F6CB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sz w:val="18"/>
              </w:rPr>
              <w:t>Strumień świetlny źródła światła</w:t>
            </w:r>
            <w:r>
              <w:rPr>
                <w:sz w:val="18"/>
              </w:rPr>
              <w:t xml:space="preserve"> </w:t>
            </w:r>
            <w:r w:rsidRPr="00B421C6">
              <w:rPr>
                <w:color w:val="1F3864" w:themeColor="accent1" w:themeShade="80"/>
                <w:sz w:val="18"/>
              </w:rPr>
              <w:t>w</w:t>
            </w:r>
            <w:r>
              <w:rPr>
                <w:color w:val="1F3864" w:themeColor="accent1" w:themeShade="80"/>
                <w:sz w:val="18"/>
              </w:rPr>
              <w:t> </w:t>
            </w:r>
            <w:r w:rsidRPr="00B421C6">
              <w:rPr>
                <w:color w:val="1F3864" w:themeColor="accent1" w:themeShade="80"/>
                <w:sz w:val="18"/>
              </w:rPr>
              <w:t>odniesieniu do świetlówki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FE56E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1200 lm - 2400lm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EE12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CF00CA3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52594" w14:textId="77777777" w:rsidR="00B421C6" w:rsidRPr="00A73AB7" w:rsidRDefault="00B421C6" w:rsidP="003B67DD">
            <w:pPr>
              <w:spacing w:before="40" w:after="4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5F6C04" w14:textId="36B1528C" w:rsidR="00B421C6" w:rsidRPr="00A73AB7" w:rsidRDefault="00B421C6" w:rsidP="003B67DD">
            <w:pPr>
              <w:spacing w:before="40" w:after="40"/>
              <w:rPr>
                <w:sz w:val="18"/>
              </w:rPr>
            </w:pPr>
            <w:r w:rsidRPr="00A73AB7">
              <w:rPr>
                <w:sz w:val="18"/>
              </w:rPr>
              <w:t>Sprawność świetlna oprawy</w:t>
            </w:r>
            <w:r>
              <w:rPr>
                <w:sz w:val="18"/>
              </w:rPr>
              <w:t xml:space="preserve"> </w:t>
            </w:r>
            <w:r w:rsidRPr="00B421C6">
              <w:rPr>
                <w:color w:val="1F3864" w:themeColor="accent1" w:themeShade="80"/>
                <w:sz w:val="18"/>
              </w:rPr>
              <w:t>w</w:t>
            </w:r>
            <w:r>
              <w:rPr>
                <w:color w:val="1F3864" w:themeColor="accent1" w:themeShade="80"/>
                <w:sz w:val="18"/>
              </w:rPr>
              <w:t> </w:t>
            </w:r>
            <w:r w:rsidRPr="00B421C6">
              <w:rPr>
                <w:color w:val="1F3864" w:themeColor="accent1" w:themeShade="80"/>
                <w:sz w:val="18"/>
              </w:rPr>
              <w:t>odniesieniu do świetlówki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BFB9B4" w14:textId="77777777" w:rsidR="00B421C6" w:rsidRPr="00A73AB7" w:rsidRDefault="00B421C6" w:rsidP="003B67DD">
            <w:pPr>
              <w:tabs>
                <w:tab w:val="left" w:pos="356"/>
              </w:tabs>
              <w:ind w:left="-496" w:firstLine="496"/>
              <w:rPr>
                <w:sz w:val="18"/>
              </w:rPr>
            </w:pPr>
            <w:r w:rsidRPr="00A73AB7">
              <w:rPr>
                <w:sz w:val="18"/>
              </w:rPr>
              <w:t>min. 94%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42FF2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152C1F3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1AC20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D4F21C" w14:textId="77777777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Stopień ochrony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58F5A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min. IP 65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51CC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4075D9A0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3BA6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E84E3D" w14:textId="174C9D5D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Statecznik</w:t>
            </w:r>
            <w:r>
              <w:rPr>
                <w:color w:val="000000"/>
                <w:sz w:val="18"/>
              </w:rPr>
              <w:t xml:space="preserve"> </w:t>
            </w:r>
            <w:r w:rsidRPr="00B421C6">
              <w:rPr>
                <w:color w:val="1F3864" w:themeColor="accent1" w:themeShade="80"/>
                <w:sz w:val="18"/>
              </w:rPr>
              <w:t>jeśli występuje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E223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elektroniczny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4AB8C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52D1247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A98B5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31197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Typ źródła światła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ACF8A" w14:textId="158F6986" w:rsidR="00B421C6" w:rsidRPr="00B421C6" w:rsidRDefault="00B421C6" w:rsidP="003B67DD">
            <w:pPr>
              <w:tabs>
                <w:tab w:val="left" w:pos="356"/>
              </w:tabs>
              <w:rPr>
                <w:color w:val="1F3864" w:themeColor="accent1" w:themeShade="80"/>
                <w:sz w:val="18"/>
              </w:rPr>
            </w:pPr>
            <w:r w:rsidRPr="00A73AB7">
              <w:rPr>
                <w:sz w:val="18"/>
              </w:rPr>
              <w:t xml:space="preserve">świetlówka </w:t>
            </w:r>
            <w:r>
              <w:rPr>
                <w:sz w:val="18"/>
              </w:rPr>
              <w:t xml:space="preserve"> </w:t>
            </w:r>
            <w:r>
              <w:rPr>
                <w:color w:val="1F3864" w:themeColor="accent1" w:themeShade="80"/>
                <w:sz w:val="18"/>
              </w:rPr>
              <w:t>lub LED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8846C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0D22A1F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30EFA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256DA" w14:textId="77777777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Pozycja 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AAE5B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dowolna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A5A4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E5B855E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69AD0" w14:textId="77777777" w:rsidR="00B421C6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8DF634" w14:textId="77777777" w:rsidR="00B421C6" w:rsidRPr="00A73AB7" w:rsidRDefault="00B421C6" w:rsidP="003B67DD">
            <w:pPr>
              <w:rPr>
                <w:sz w:val="18"/>
              </w:rPr>
            </w:pPr>
            <w:r>
              <w:rPr>
                <w:color w:val="000000"/>
                <w:sz w:val="18"/>
              </w:rPr>
              <w:t>K</w:t>
            </w:r>
            <w:r w:rsidRPr="00A73AB7">
              <w:rPr>
                <w:color w:val="000000"/>
                <w:sz w:val="18"/>
              </w:rPr>
              <w:t>losz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AFE2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szkło osłonięte siatką </w:t>
            </w:r>
            <w:r w:rsidRPr="00A73AB7">
              <w:rPr>
                <w:sz w:val="18"/>
              </w:rPr>
              <w:br/>
              <w:t>z drutu stalowego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397F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D12E770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844E3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1774DC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Obciążalność zacisków przelotowych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EADED5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min. 25A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37317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1BEC2DEE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5825D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6F8FD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Zaciski przyłączeniowe  przewodu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AAB52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Minimalny zakres:</w:t>
            </w:r>
          </w:p>
          <w:p w14:paraId="29F4C90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1</w:t>
            </w:r>
            <w:r>
              <w:rPr>
                <w:sz w:val="18"/>
              </w:rPr>
              <w:t>÷</w:t>
            </w:r>
            <w:r w:rsidRPr="00A73AB7">
              <w:rPr>
                <w:sz w:val="18"/>
              </w:rPr>
              <w:t>10 mm</w:t>
            </w:r>
            <w:r w:rsidRPr="00A73AB7">
              <w:rPr>
                <w:sz w:val="18"/>
                <w:vertAlign w:val="superscript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0D0EF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7C6AE4B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B36A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B1CCF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Dopuszczalna średnica przewodu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FEE7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Zakres: 6-20mm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B94C2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F0D9D84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9489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29E6D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Ilość wpustów kablowych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847FB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 min. 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20DE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3B2C1BE5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0CBFD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7E662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Odbłyśnik wewnątrz oprawy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20C2D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EF364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09CB0ED3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6EE7E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682A7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Cecha budowy: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311F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IM2 </w:t>
            </w:r>
            <w:proofErr w:type="spellStart"/>
            <w:r w:rsidRPr="00A73AB7">
              <w:rPr>
                <w:sz w:val="18"/>
              </w:rPr>
              <w:t>ExdI</w:t>
            </w:r>
            <w:proofErr w:type="spellEnd"/>
          </w:p>
          <w:p w14:paraId="01461E8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II2G </w:t>
            </w:r>
            <w:proofErr w:type="spellStart"/>
            <w:r w:rsidRPr="00A73AB7">
              <w:rPr>
                <w:sz w:val="18"/>
              </w:rPr>
              <w:t>Exd</w:t>
            </w:r>
            <w:proofErr w:type="spellEnd"/>
            <w:r w:rsidRPr="00A73AB7">
              <w:rPr>
                <w:sz w:val="18"/>
              </w:rPr>
              <w:t xml:space="preserve"> IIB T6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1867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4D237426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466C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7CDF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Kopia certyfikatu badania typu zgodnie z dyrektywą 2014/34UE - ATEX..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639C0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26898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613FA148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BA30E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B345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Instrukcja obsługi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3C8CC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AEFD5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7F6D8065" w14:textId="77777777" w:rsidTr="003B67DD">
        <w:trPr>
          <w:trHeight w:val="39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B3E5E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4759C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Deklaracja zgodności UE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0DD3B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3E82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</w:tbl>
    <w:p w14:paraId="26E3A24C" w14:textId="77777777" w:rsidR="00B421C6" w:rsidRPr="00A73AB7" w:rsidRDefault="00B421C6" w:rsidP="00B421C6">
      <w:pPr>
        <w:jc w:val="center"/>
        <w:rPr>
          <w:b/>
        </w:rPr>
      </w:pPr>
    </w:p>
    <w:p w14:paraId="05D5FDFA" w14:textId="77777777" w:rsidR="00B421C6" w:rsidRDefault="00B421C6" w:rsidP="00B421C6">
      <w:pPr>
        <w:jc w:val="center"/>
        <w:rPr>
          <w:b/>
          <w:sz w:val="22"/>
        </w:rPr>
      </w:pPr>
    </w:p>
    <w:p w14:paraId="0C1C03FC" w14:textId="77777777" w:rsidR="00B421C6" w:rsidRPr="00A73AB7" w:rsidRDefault="00B421C6" w:rsidP="00B421C6">
      <w:pPr>
        <w:jc w:val="center"/>
        <w:rPr>
          <w:b/>
          <w:sz w:val="22"/>
        </w:rPr>
      </w:pPr>
      <w:r w:rsidRPr="00A73AB7">
        <w:rPr>
          <w:b/>
          <w:sz w:val="22"/>
        </w:rPr>
        <w:t>Zadanie nr 3 poz. 2</w:t>
      </w:r>
    </w:p>
    <w:p w14:paraId="29D18F00" w14:textId="77777777" w:rsidR="00B421C6" w:rsidRPr="00A73AB7" w:rsidRDefault="00B421C6" w:rsidP="00B421C6">
      <w:pPr>
        <w:jc w:val="center"/>
        <w:rPr>
          <w:b/>
          <w:sz w:val="18"/>
        </w:rPr>
      </w:pPr>
    </w:p>
    <w:tbl>
      <w:tblPr>
        <w:tblW w:w="887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"/>
        <w:gridCol w:w="3083"/>
        <w:gridCol w:w="2976"/>
        <w:gridCol w:w="2284"/>
      </w:tblGrid>
      <w:tr w:rsidR="00B421C6" w:rsidRPr="00A73AB7" w14:paraId="33EE3E58" w14:textId="77777777" w:rsidTr="003B67D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7AC2B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Lp.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44DE2B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Zakres techniczny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0BC45A" w14:textId="77777777" w:rsidR="00B421C6" w:rsidRPr="00A73AB7" w:rsidRDefault="00B421C6" w:rsidP="003B67DD">
            <w:pPr>
              <w:jc w:val="center"/>
              <w:rPr>
                <w:b/>
                <w:color w:val="000000"/>
                <w:sz w:val="18"/>
              </w:rPr>
            </w:pPr>
            <w:r w:rsidRPr="00A73AB7">
              <w:rPr>
                <w:b/>
                <w:sz w:val="18"/>
              </w:rPr>
              <w:t>Wymagany parametr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789B65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color w:val="000000"/>
                <w:sz w:val="18"/>
              </w:rPr>
              <w:t>Wpisać wartość parametru oferowanego wyrobu</w:t>
            </w:r>
          </w:p>
        </w:tc>
      </w:tr>
      <w:tr w:rsidR="00B421C6" w:rsidRPr="00F451F2" w14:paraId="0891C262" w14:textId="77777777" w:rsidTr="003B67DD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A88D7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C075E6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77D191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F9FC9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421C6" w:rsidRPr="00A73AB7" w14:paraId="78852C89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ACD57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047519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Nazwa urządzenia – typ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D088A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Lampa górnicza ognioszczelna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626A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Typ:</w:t>
            </w:r>
          </w:p>
        </w:tc>
      </w:tr>
      <w:tr w:rsidR="00B421C6" w:rsidRPr="00A73AB7" w14:paraId="56CE6B9B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6E2B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13EC4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Rodzaj obudowy, osłony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41A23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ognioszczelna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2C76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6F07BC32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307BE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4CEAE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Cecha budowy przeciwwybuchowej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C6275" w14:textId="77777777" w:rsidR="00B421C6" w:rsidRPr="00A73AB7" w:rsidRDefault="00B421C6" w:rsidP="003B67DD">
            <w:pPr>
              <w:suppressAutoHyphens/>
              <w:autoSpaceDE w:val="0"/>
              <w:rPr>
                <w:sz w:val="18"/>
                <w:lang w:eastAsia="zh-CN"/>
              </w:rPr>
            </w:pPr>
            <w:r w:rsidRPr="00A73AB7">
              <w:rPr>
                <w:sz w:val="18"/>
                <w:lang w:eastAsia="zh-CN"/>
              </w:rPr>
              <w:t>I M2 Ex d I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9E15E" w14:textId="77777777" w:rsidR="00B421C6" w:rsidRPr="00A73AB7" w:rsidRDefault="00B421C6" w:rsidP="003B67DD">
            <w:pPr>
              <w:suppressAutoHyphens/>
              <w:autoSpaceDE w:val="0"/>
              <w:snapToGrid w:val="0"/>
              <w:rPr>
                <w:sz w:val="18"/>
                <w:lang w:eastAsia="zh-CN"/>
              </w:rPr>
            </w:pPr>
          </w:p>
        </w:tc>
      </w:tr>
      <w:tr w:rsidR="00B421C6" w:rsidRPr="00A73AB7" w14:paraId="07DA4571" w14:textId="77777777" w:rsidTr="003B67DD">
        <w:trPr>
          <w:trHeight w:val="6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BBD55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2B206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Przeznaczenie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86BD9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Lampa górnicza ognioszczelna przeznaczona do oświetlania wyrobisk </w:t>
            </w:r>
            <w:r w:rsidRPr="00A73AB7">
              <w:rPr>
                <w:sz w:val="18"/>
              </w:rPr>
              <w:br/>
              <w:t>w podziemnych zakładach górniczych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860B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6F49DFA6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B3AD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47D375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Napięcie znamionowe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8800A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230V 50Hz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DD5A5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1DEBE702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D2CD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4C0BD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Moc źródła światła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A2EA5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min. 24W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46D90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643193F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A0C51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7826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Strumień świetlny </w:t>
            </w:r>
            <w:r w:rsidRPr="00A73AB7">
              <w:rPr>
                <w:sz w:val="18"/>
              </w:rPr>
              <w:br/>
              <w:t>źródła światła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A2706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min. 1800 lm 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ED3E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1C581733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68CA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BD0498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>Stopień ochrony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614A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min. IP 54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452C5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0990DBAD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ECBE0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60541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Typ źródeł światła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87298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LED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5C2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75509C00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8382B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9F8591" w14:textId="77777777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Żywotność źródła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3CB25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sz w:val="18"/>
              </w:rPr>
              <w:t xml:space="preserve">min. </w:t>
            </w:r>
            <w:r w:rsidRPr="00A73AB7">
              <w:rPr>
                <w:sz w:val="18"/>
                <w:szCs w:val="18"/>
              </w:rPr>
              <w:t>50 000h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F827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7797F860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D8FCE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02A993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 xml:space="preserve">Obciążalność zacisków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0612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 25A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7BC4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6E1FC5D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0638D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7E89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Zaciski przyłączeniowe  przewodu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C3F1C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Minimalny zakres:</w:t>
            </w:r>
            <w:r w:rsidRPr="00A73AB7">
              <w:rPr>
                <w:sz w:val="18"/>
              </w:rPr>
              <w:br/>
              <w:t xml:space="preserve"> 1,5 </w:t>
            </w:r>
            <w:r>
              <w:rPr>
                <w:sz w:val="18"/>
              </w:rPr>
              <w:t>÷</w:t>
            </w:r>
            <w:r w:rsidRPr="00A73AB7">
              <w:rPr>
                <w:sz w:val="18"/>
              </w:rPr>
              <w:t xml:space="preserve"> 6 mm</w:t>
            </w:r>
            <w:r w:rsidRPr="00A73AB7">
              <w:rPr>
                <w:sz w:val="18"/>
                <w:vertAlign w:val="superscript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4D37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5CAE716C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B5D45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5DF9C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Dopuszczalna średnica przewodu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701858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Minimalny zakres: </w:t>
            </w:r>
            <w:r w:rsidRPr="00A73AB7">
              <w:rPr>
                <w:sz w:val="18"/>
              </w:rPr>
              <w:br/>
              <w:t>od 13 do 23 mm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2DC69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275F98FB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2ECD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A3DE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Rodzaj konstrukcji obudowy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F568B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płaska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EE4E3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7FE4F8D6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C97B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D55312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Ilość wpustów kablowych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0C29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E7A8" w14:textId="77777777" w:rsidR="00B421C6" w:rsidRPr="00A73AB7" w:rsidRDefault="00B421C6" w:rsidP="003B67DD">
            <w:pPr>
              <w:snapToGrid w:val="0"/>
              <w:rPr>
                <w:sz w:val="18"/>
              </w:rPr>
            </w:pPr>
          </w:p>
        </w:tc>
      </w:tr>
      <w:tr w:rsidR="00B421C6" w:rsidRPr="00A73AB7" w14:paraId="3AF442F5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1DA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D8FD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Kopia certyfikatu badania typu zgodnie z dyrektywą 2014/34UE - ATEX.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52FA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325F8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7E8D67AB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97CC2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F3EA7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Instrukcja obsługi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64505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CBB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409DD72C" w14:textId="77777777" w:rsidTr="003B67DD">
        <w:trPr>
          <w:trHeight w:val="51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EFC91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BFA7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Deklaracja zgodności UE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3FB52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D680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</w:tbl>
    <w:p w14:paraId="02549705" w14:textId="77777777" w:rsidR="00B421C6" w:rsidRPr="00A73AB7" w:rsidRDefault="00B421C6" w:rsidP="00B421C6">
      <w:pPr>
        <w:jc w:val="center"/>
        <w:rPr>
          <w:b/>
          <w:sz w:val="18"/>
        </w:rPr>
      </w:pPr>
    </w:p>
    <w:p w14:paraId="02323ABD" w14:textId="77777777" w:rsidR="00B421C6" w:rsidRDefault="00B421C6" w:rsidP="00B421C6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5C0426AC" w14:textId="77777777" w:rsidR="00B421C6" w:rsidRDefault="00B421C6" w:rsidP="00B421C6">
      <w:pPr>
        <w:jc w:val="center"/>
        <w:rPr>
          <w:b/>
          <w:sz w:val="22"/>
        </w:rPr>
      </w:pPr>
    </w:p>
    <w:p w14:paraId="264C864C" w14:textId="77777777" w:rsidR="00B421C6" w:rsidRDefault="00B421C6" w:rsidP="00B421C6">
      <w:pPr>
        <w:jc w:val="center"/>
        <w:rPr>
          <w:b/>
          <w:sz w:val="22"/>
        </w:rPr>
      </w:pPr>
      <w:r w:rsidRPr="00A73AB7">
        <w:rPr>
          <w:b/>
          <w:sz w:val="22"/>
        </w:rPr>
        <w:t>Zadanie nr 3 poz. 3</w:t>
      </w:r>
    </w:p>
    <w:p w14:paraId="60C8E06F" w14:textId="77777777" w:rsidR="00B421C6" w:rsidRPr="00A73AB7" w:rsidRDefault="00B421C6" w:rsidP="00B421C6">
      <w:pPr>
        <w:jc w:val="center"/>
        <w:rPr>
          <w:b/>
          <w:sz w:val="22"/>
        </w:rPr>
      </w:pPr>
    </w:p>
    <w:p w14:paraId="1556DF77" w14:textId="77777777" w:rsidR="00B421C6" w:rsidRPr="00A73AB7" w:rsidRDefault="00B421C6" w:rsidP="00B421C6">
      <w:pPr>
        <w:jc w:val="center"/>
        <w:rPr>
          <w:b/>
          <w:sz w:val="8"/>
          <w:szCs w:val="8"/>
        </w:rPr>
      </w:pPr>
    </w:p>
    <w:tbl>
      <w:tblPr>
        <w:tblW w:w="914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"/>
        <w:gridCol w:w="3083"/>
        <w:gridCol w:w="2264"/>
        <w:gridCol w:w="2980"/>
      </w:tblGrid>
      <w:tr w:rsidR="00B421C6" w:rsidRPr="00A73AB7" w14:paraId="28941FC6" w14:textId="77777777" w:rsidTr="003B67DD">
        <w:trPr>
          <w:trHeight w:val="46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7833D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Lp.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029F0A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Zakres techniczny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9C2158" w14:textId="77777777" w:rsidR="00B421C6" w:rsidRPr="00A73AB7" w:rsidRDefault="00B421C6" w:rsidP="003B67DD">
            <w:pPr>
              <w:jc w:val="center"/>
              <w:rPr>
                <w:b/>
                <w:color w:val="000000"/>
                <w:sz w:val="18"/>
              </w:rPr>
            </w:pPr>
            <w:r w:rsidRPr="00A73AB7">
              <w:rPr>
                <w:b/>
                <w:sz w:val="18"/>
              </w:rPr>
              <w:t>Wymagany parametr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7F739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color w:val="000000"/>
                <w:sz w:val="18"/>
              </w:rPr>
              <w:t>Wpisać wartość parametru oferowanego wyrobu</w:t>
            </w:r>
          </w:p>
        </w:tc>
      </w:tr>
      <w:tr w:rsidR="00B421C6" w:rsidRPr="00F451F2" w14:paraId="0C02C27D" w14:textId="77777777" w:rsidTr="003B67D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AF24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2EB78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029F1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55EA1A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421C6" w:rsidRPr="00A73AB7" w14:paraId="70DCB016" w14:textId="77777777" w:rsidTr="003B67DD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DD1F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8ED271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Nazwa urządzenia – typ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2C0D46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 w:rsidRPr="00A73AB7">
              <w:rPr>
                <w:sz w:val="18"/>
              </w:rPr>
              <w:t>Lampa górnicza ognioszczelna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5F034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Typ:</w:t>
            </w:r>
          </w:p>
        </w:tc>
      </w:tr>
      <w:tr w:rsidR="00B421C6" w:rsidRPr="00A73AB7" w14:paraId="5016BD14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3AD8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A5E3D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Rodzaj obudowy, osłony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E27F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ognioszczelna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3ED1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7876CE33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08A5A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A84940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Cecha budowy przeciwwybuchowej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0F230C" w14:textId="77777777" w:rsidR="00B421C6" w:rsidRPr="00A73AB7" w:rsidRDefault="00B421C6" w:rsidP="003B67DD">
            <w:pPr>
              <w:suppressAutoHyphens/>
              <w:autoSpaceDE w:val="0"/>
              <w:jc w:val="center"/>
              <w:rPr>
                <w:sz w:val="18"/>
                <w:lang w:eastAsia="zh-CN"/>
              </w:rPr>
            </w:pPr>
            <w:r w:rsidRPr="00A73AB7">
              <w:rPr>
                <w:sz w:val="18"/>
                <w:lang w:eastAsia="zh-CN"/>
              </w:rPr>
              <w:t xml:space="preserve">I M2 Ex d I </w:t>
            </w:r>
            <w:proofErr w:type="spellStart"/>
            <w:r w:rsidRPr="00A73AB7">
              <w:rPr>
                <w:sz w:val="18"/>
                <w:lang w:eastAsia="zh-CN"/>
              </w:rPr>
              <w:t>Mb</w:t>
            </w:r>
            <w:proofErr w:type="spellEnd"/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5483" w14:textId="77777777" w:rsidR="00B421C6" w:rsidRPr="00A73AB7" w:rsidRDefault="00B421C6" w:rsidP="003B67DD">
            <w:pPr>
              <w:suppressAutoHyphens/>
              <w:autoSpaceDE w:val="0"/>
              <w:snapToGrid w:val="0"/>
              <w:jc w:val="center"/>
              <w:rPr>
                <w:sz w:val="18"/>
                <w:lang w:eastAsia="zh-CN"/>
              </w:rPr>
            </w:pPr>
          </w:p>
        </w:tc>
      </w:tr>
      <w:tr w:rsidR="00B421C6" w:rsidRPr="00A73AB7" w14:paraId="08747C99" w14:textId="77777777" w:rsidTr="003B67DD">
        <w:trPr>
          <w:trHeight w:val="113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659B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338E2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Przeznaczenie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E1336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Lampa górnicza ognioszczelna przeznaczona do oświetlania wyrobisk w podziemnych zakładach górniczych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DD581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9D55D48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CBF0A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9CB15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Napięcie znamionowe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10C690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230V 50Hz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454D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01B988B1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89D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CF28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Moc źródła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70A3FF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min. 32W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032CC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0E30F4F7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D93D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D790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Strumień świetlny </w:t>
            </w:r>
            <w:r w:rsidRPr="00A73AB7">
              <w:rPr>
                <w:sz w:val="18"/>
              </w:rPr>
              <w:br/>
              <w:t>źródła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78A476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min. 2600 lm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0F12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1AB49CF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26FE4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B2E3C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>Stopień ochrony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297450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min. IP 54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E39A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44E4137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7341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12B0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Typ źródeł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D728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LED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FAFF6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2D6C374D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8B472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9F4E9C" w14:textId="77777777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Żywotność źródła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977E4E" w14:textId="77777777" w:rsidR="00B421C6" w:rsidRPr="00A73AB7" w:rsidRDefault="00B421C6" w:rsidP="003B67DD">
            <w:pPr>
              <w:jc w:val="center"/>
              <w:rPr>
                <w:sz w:val="18"/>
                <w:szCs w:val="18"/>
              </w:rPr>
            </w:pPr>
            <w:r w:rsidRPr="00A73AB7">
              <w:rPr>
                <w:sz w:val="18"/>
              </w:rPr>
              <w:t xml:space="preserve">min. </w:t>
            </w:r>
            <w:r w:rsidRPr="00A73AB7">
              <w:rPr>
                <w:sz w:val="18"/>
                <w:szCs w:val="18"/>
              </w:rPr>
              <w:t>50 000h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2B0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39650D6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44E3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98FFC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 xml:space="preserve">Obciążalność zacisków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57004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 25A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2F81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B60B21E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0E04" w14:textId="77777777" w:rsidR="00B421C6" w:rsidRPr="00A73AB7" w:rsidRDefault="00B421C6" w:rsidP="003B67DD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E74F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Dopuszczalna średnica przewodu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4AD6F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 xml:space="preserve">Minimalny zakres: </w:t>
            </w:r>
            <w:r w:rsidRPr="00A73AB7">
              <w:rPr>
                <w:sz w:val="18"/>
              </w:rPr>
              <w:br/>
              <w:t>od 13 do 23 mm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59F65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5B1717E6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E0D3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6E4C4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Rodzaj konstrukcji obudowy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7204E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płaska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1770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3FD2A56C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CC845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BC04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Ilość wpustów kablowych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2B5880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2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F0D00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25FA5216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F3C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35076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Rozł</w:t>
            </w:r>
            <w:r>
              <w:rPr>
                <w:sz w:val="18"/>
              </w:rPr>
              <w:t>ą</w:t>
            </w:r>
            <w:r w:rsidRPr="00A73AB7">
              <w:rPr>
                <w:sz w:val="18"/>
              </w:rPr>
              <w:t>cznik awaryjny serwisowy dla uszkodzonego fragmentu sieci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6B2DFA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NIE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A503" w14:textId="77777777" w:rsidR="00B421C6" w:rsidRPr="00A73AB7" w:rsidRDefault="00B421C6" w:rsidP="003B67DD">
            <w:pPr>
              <w:jc w:val="center"/>
              <w:rPr>
                <w:sz w:val="18"/>
              </w:rPr>
            </w:pPr>
          </w:p>
        </w:tc>
      </w:tr>
      <w:tr w:rsidR="00B421C6" w:rsidRPr="00A73AB7" w14:paraId="64BA602C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BE25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972755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Kopia certyfikatu badania typu zgodnie z</w:t>
            </w:r>
            <w:r>
              <w:rPr>
                <w:sz w:val="18"/>
              </w:rPr>
              <w:t> </w:t>
            </w:r>
            <w:r w:rsidRPr="00A73AB7">
              <w:rPr>
                <w:sz w:val="18"/>
              </w:rPr>
              <w:t>dyrektywą 2014/34UE - ATEX.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CCA7CB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DEE4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1154221C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5E0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0C683F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Instrukcja obsługi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7FEB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3BDC6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3E07C232" w14:textId="77777777" w:rsidTr="003B67DD">
        <w:trPr>
          <w:trHeight w:val="51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4318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F3CF08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Deklaracja zgodności UE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A1B2F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932B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</w:tbl>
    <w:p w14:paraId="4AB1CF75" w14:textId="77777777" w:rsidR="00B421C6" w:rsidRDefault="00B421C6" w:rsidP="00B421C6">
      <w:pPr>
        <w:jc w:val="center"/>
        <w:rPr>
          <w:b/>
          <w:sz w:val="22"/>
        </w:rPr>
      </w:pPr>
    </w:p>
    <w:p w14:paraId="2270866F" w14:textId="77777777" w:rsidR="00B421C6" w:rsidRDefault="00B421C6" w:rsidP="00B421C6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51E21C60" w14:textId="77777777" w:rsidR="00B421C6" w:rsidRPr="00A73AB7" w:rsidRDefault="00B421C6" w:rsidP="00B421C6">
      <w:pPr>
        <w:jc w:val="center"/>
        <w:rPr>
          <w:b/>
          <w:sz w:val="22"/>
        </w:rPr>
      </w:pPr>
      <w:r w:rsidRPr="00A73AB7">
        <w:rPr>
          <w:b/>
          <w:sz w:val="22"/>
        </w:rPr>
        <w:lastRenderedPageBreak/>
        <w:t>Zadanie nr 3 poz. 4</w:t>
      </w:r>
    </w:p>
    <w:p w14:paraId="6A6776B9" w14:textId="77777777" w:rsidR="00B421C6" w:rsidRPr="00A73AB7" w:rsidRDefault="00B421C6" w:rsidP="00B421C6">
      <w:pPr>
        <w:jc w:val="center"/>
        <w:rPr>
          <w:b/>
          <w:sz w:val="22"/>
        </w:rPr>
      </w:pPr>
    </w:p>
    <w:tbl>
      <w:tblPr>
        <w:tblW w:w="908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"/>
        <w:gridCol w:w="3861"/>
        <w:gridCol w:w="2264"/>
        <w:gridCol w:w="2284"/>
      </w:tblGrid>
      <w:tr w:rsidR="00B421C6" w:rsidRPr="00A73AB7" w14:paraId="561609DF" w14:textId="77777777" w:rsidTr="003B67D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8DF9" w14:textId="77777777" w:rsidR="00B421C6" w:rsidRPr="00A73AB7" w:rsidRDefault="00B421C6" w:rsidP="003B67DD">
            <w:pPr>
              <w:ind w:right="135"/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Lp.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D391C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sz w:val="18"/>
              </w:rPr>
              <w:t>Zakres techniczny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4D517" w14:textId="77777777" w:rsidR="00B421C6" w:rsidRPr="00A73AB7" w:rsidRDefault="00B421C6" w:rsidP="003B67DD">
            <w:pPr>
              <w:jc w:val="center"/>
              <w:rPr>
                <w:b/>
                <w:color w:val="000000"/>
                <w:sz w:val="18"/>
              </w:rPr>
            </w:pPr>
            <w:r w:rsidRPr="00A73AB7">
              <w:rPr>
                <w:b/>
                <w:sz w:val="18"/>
              </w:rPr>
              <w:t>Wymagany parametr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FBF2E" w14:textId="77777777" w:rsidR="00B421C6" w:rsidRPr="00A73AB7" w:rsidRDefault="00B421C6" w:rsidP="003B67DD">
            <w:pPr>
              <w:jc w:val="center"/>
              <w:rPr>
                <w:b/>
                <w:sz w:val="18"/>
              </w:rPr>
            </w:pPr>
            <w:r w:rsidRPr="00A73AB7">
              <w:rPr>
                <w:b/>
                <w:color w:val="000000"/>
                <w:sz w:val="18"/>
              </w:rPr>
              <w:t>Wpisać wartość parametru oferowanego wyrobu</w:t>
            </w:r>
          </w:p>
        </w:tc>
      </w:tr>
      <w:tr w:rsidR="00B421C6" w:rsidRPr="00F451F2" w14:paraId="0D17FA2F" w14:textId="77777777" w:rsidTr="003B67DD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598C3" w14:textId="77777777" w:rsidR="00B421C6" w:rsidRPr="00F451F2" w:rsidRDefault="00B421C6" w:rsidP="003B67DD">
            <w:pPr>
              <w:autoSpaceDE w:val="0"/>
              <w:ind w:right="135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424821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60B47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9535" w14:textId="77777777" w:rsidR="00B421C6" w:rsidRPr="00F451F2" w:rsidRDefault="00B421C6" w:rsidP="003B67DD">
            <w:pPr>
              <w:autoSpaceDE w:val="0"/>
              <w:jc w:val="center"/>
              <w:rPr>
                <w:bCs/>
                <w:i/>
                <w:iCs/>
                <w:sz w:val="16"/>
                <w:szCs w:val="16"/>
              </w:rPr>
            </w:pPr>
            <w:r w:rsidRPr="00F451F2">
              <w:rPr>
                <w:bCs/>
                <w:i/>
                <w:iCs/>
                <w:sz w:val="16"/>
                <w:szCs w:val="16"/>
              </w:rPr>
              <w:t>4</w:t>
            </w:r>
          </w:p>
        </w:tc>
      </w:tr>
      <w:tr w:rsidR="00B421C6" w:rsidRPr="00A73AB7" w14:paraId="3792B387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8E13" w14:textId="77777777" w:rsidR="00B421C6" w:rsidRPr="00A73AB7" w:rsidRDefault="00B421C6" w:rsidP="003B67DD">
            <w:pPr>
              <w:autoSpaceDE w:val="0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886729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Nazwa urządzenia – typ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EA7E43" w14:textId="77777777" w:rsidR="00B421C6" w:rsidRPr="00A73AB7" w:rsidRDefault="00B421C6" w:rsidP="003B67DD">
            <w:pPr>
              <w:autoSpaceDE w:val="0"/>
              <w:jc w:val="center"/>
              <w:rPr>
                <w:sz w:val="18"/>
              </w:rPr>
            </w:pPr>
            <w:r w:rsidRPr="00A73AB7">
              <w:rPr>
                <w:sz w:val="18"/>
              </w:rPr>
              <w:t>Lampa górnicza ognioszczelna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ABF89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Typ:</w:t>
            </w:r>
          </w:p>
        </w:tc>
      </w:tr>
      <w:tr w:rsidR="00B421C6" w:rsidRPr="00A73AB7" w14:paraId="5B92F2C2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E03D5" w14:textId="77777777" w:rsidR="00B421C6" w:rsidRPr="00A73AB7" w:rsidRDefault="00B421C6" w:rsidP="003B67DD">
            <w:pPr>
              <w:autoSpaceDE w:val="0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5C849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Rodzaj obudowy, osłony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1846C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ognioszczelna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C5EE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423D03B4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EF45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2E809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Cecha budowy przeciwwybuchowej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2C5D11" w14:textId="77777777" w:rsidR="00B421C6" w:rsidRPr="00A73AB7" w:rsidRDefault="00B421C6" w:rsidP="003B67DD">
            <w:pPr>
              <w:suppressAutoHyphens/>
              <w:autoSpaceDE w:val="0"/>
              <w:jc w:val="center"/>
              <w:rPr>
                <w:sz w:val="18"/>
                <w:lang w:eastAsia="zh-CN"/>
              </w:rPr>
            </w:pPr>
            <w:r w:rsidRPr="00A73AB7">
              <w:rPr>
                <w:sz w:val="18"/>
                <w:lang w:eastAsia="zh-CN"/>
              </w:rPr>
              <w:t xml:space="preserve">I M2 Ex d I </w:t>
            </w:r>
            <w:proofErr w:type="spellStart"/>
            <w:r w:rsidRPr="00A73AB7">
              <w:rPr>
                <w:sz w:val="18"/>
                <w:lang w:eastAsia="zh-CN"/>
              </w:rPr>
              <w:t>Mb</w:t>
            </w:r>
            <w:proofErr w:type="spell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06B5" w14:textId="77777777" w:rsidR="00B421C6" w:rsidRPr="00A73AB7" w:rsidRDefault="00B421C6" w:rsidP="003B67DD">
            <w:pPr>
              <w:suppressAutoHyphens/>
              <w:autoSpaceDE w:val="0"/>
              <w:snapToGrid w:val="0"/>
              <w:jc w:val="center"/>
              <w:rPr>
                <w:sz w:val="18"/>
                <w:lang w:eastAsia="zh-CN"/>
              </w:rPr>
            </w:pPr>
          </w:p>
        </w:tc>
      </w:tr>
      <w:tr w:rsidR="00B421C6" w:rsidRPr="00A73AB7" w14:paraId="5E1D57C7" w14:textId="77777777" w:rsidTr="003B67DD">
        <w:trPr>
          <w:trHeight w:val="164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ED57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74F5C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Przeznaczenie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59E99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Lampa górnicza ognioszczelna przeznaczona do oświetlania wyrobisk w podziemnych zakładach górniczych z rozłącznikiem rozłączającym uszkodzony fragment sieci zasilającej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21C1D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31F3D41D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65EE" w14:textId="77777777" w:rsidR="00B421C6" w:rsidRPr="00A73AB7" w:rsidRDefault="00B421C6" w:rsidP="003B67DD">
            <w:pPr>
              <w:autoSpaceDE w:val="0"/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FC1FDF" w14:textId="77777777" w:rsidR="00B421C6" w:rsidRPr="00A73AB7" w:rsidRDefault="00B421C6" w:rsidP="003B67DD">
            <w:pPr>
              <w:autoSpaceDE w:val="0"/>
              <w:rPr>
                <w:sz w:val="18"/>
              </w:rPr>
            </w:pPr>
            <w:r w:rsidRPr="00A73AB7">
              <w:rPr>
                <w:sz w:val="18"/>
              </w:rPr>
              <w:t>Napięcie znamionowe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5F81A2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110-230V 50Hz z PFC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CF299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706C0A30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322D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AD9CA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Moc źródła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21F485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min. 25W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7FDC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730BF21B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C999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5DDA7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 xml:space="preserve">Strumień świetlny </w:t>
            </w:r>
            <w:r w:rsidRPr="00A73AB7">
              <w:rPr>
                <w:sz w:val="18"/>
              </w:rPr>
              <w:br/>
              <w:t>źródła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C53F3C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min. 3380 lm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CC77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7C0EA720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3DFD5" w14:textId="77777777" w:rsidR="00B421C6" w:rsidRPr="00A73AB7" w:rsidRDefault="00B421C6" w:rsidP="003B67DD">
            <w:pPr>
              <w:ind w:right="13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BEC91E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>Stopień ochrony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365C7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min. IP 54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0F88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1215056C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E64D8" w14:textId="77777777" w:rsidR="00B421C6" w:rsidRPr="00A73AB7" w:rsidRDefault="00B421C6" w:rsidP="003B67DD">
            <w:pPr>
              <w:ind w:right="13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DF93CC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Typ źródeł światła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35F771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LED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66F8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38C56DE4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DC518" w14:textId="77777777" w:rsidR="00B421C6" w:rsidRPr="00A73AB7" w:rsidRDefault="00B421C6" w:rsidP="003B67DD">
            <w:pPr>
              <w:ind w:right="13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F00C9" w14:textId="77777777" w:rsidR="00B421C6" w:rsidRPr="00A73AB7" w:rsidRDefault="00B421C6" w:rsidP="003B67DD">
            <w:pPr>
              <w:rPr>
                <w:color w:val="000000"/>
                <w:sz w:val="18"/>
              </w:rPr>
            </w:pPr>
            <w:r w:rsidRPr="00A73AB7">
              <w:rPr>
                <w:color w:val="000000"/>
                <w:sz w:val="18"/>
              </w:rPr>
              <w:t>Żywotność źródła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DFB67" w14:textId="77777777" w:rsidR="00B421C6" w:rsidRPr="00A73AB7" w:rsidRDefault="00B421C6" w:rsidP="003B67DD">
            <w:pPr>
              <w:jc w:val="center"/>
              <w:rPr>
                <w:sz w:val="18"/>
                <w:szCs w:val="18"/>
              </w:rPr>
            </w:pPr>
            <w:r w:rsidRPr="00A73AB7">
              <w:rPr>
                <w:sz w:val="18"/>
              </w:rPr>
              <w:t xml:space="preserve">min. </w:t>
            </w:r>
            <w:r w:rsidRPr="00A73AB7">
              <w:rPr>
                <w:sz w:val="18"/>
                <w:szCs w:val="18"/>
              </w:rPr>
              <w:t>50 000h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9D33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33B672D7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9ECB" w14:textId="77777777" w:rsidR="00B421C6" w:rsidRPr="00A73AB7" w:rsidRDefault="00B421C6" w:rsidP="003B67DD">
            <w:pPr>
              <w:ind w:right="13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7998DB" w14:textId="77777777" w:rsidR="00B421C6" w:rsidRPr="00A73AB7" w:rsidRDefault="00B421C6" w:rsidP="003B67DD">
            <w:pPr>
              <w:rPr>
                <w:sz w:val="18"/>
                <w:szCs w:val="18"/>
              </w:rPr>
            </w:pPr>
            <w:r w:rsidRPr="00A73AB7">
              <w:rPr>
                <w:color w:val="000000"/>
                <w:sz w:val="18"/>
              </w:rPr>
              <w:t xml:space="preserve">Obciążalność zacisków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9CB7E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  <w:szCs w:val="18"/>
              </w:rPr>
              <w:t>min 25A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9AFC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26C3EB4F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06BE8" w14:textId="77777777" w:rsidR="00B421C6" w:rsidRPr="00A73AB7" w:rsidRDefault="00B421C6" w:rsidP="003B67DD">
            <w:pPr>
              <w:ind w:right="135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18A044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color w:val="000000"/>
                <w:sz w:val="18"/>
              </w:rPr>
              <w:t>Dopuszczalna średnica przewodu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9034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 xml:space="preserve">Minimalny zakres: </w:t>
            </w:r>
            <w:r w:rsidRPr="00A73AB7">
              <w:rPr>
                <w:sz w:val="18"/>
              </w:rPr>
              <w:br/>
              <w:t>od 13 do 23 mm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FABF0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3F9DEF60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6F65D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C61E4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Rodzaj konstrukcji obudowy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3A6F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płaska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152C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681FE20D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FB86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6203F8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Ilość wpustów kablowych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F1517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2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DE96" w14:textId="77777777" w:rsidR="00B421C6" w:rsidRPr="00A73AB7" w:rsidRDefault="00B421C6" w:rsidP="003B67DD">
            <w:pPr>
              <w:snapToGrid w:val="0"/>
              <w:jc w:val="center"/>
              <w:rPr>
                <w:sz w:val="18"/>
              </w:rPr>
            </w:pPr>
          </w:p>
        </w:tc>
      </w:tr>
      <w:tr w:rsidR="00B421C6" w:rsidRPr="00A73AB7" w14:paraId="58267415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00A74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DD60A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Filtr PFC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D9058F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74D8B" w14:textId="77777777" w:rsidR="00B421C6" w:rsidRPr="00A73AB7" w:rsidRDefault="00B421C6" w:rsidP="003B67DD">
            <w:pPr>
              <w:jc w:val="center"/>
              <w:rPr>
                <w:sz w:val="18"/>
              </w:rPr>
            </w:pPr>
          </w:p>
        </w:tc>
      </w:tr>
      <w:tr w:rsidR="00B421C6" w:rsidRPr="00A73AB7" w14:paraId="7D41439D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385F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BF802E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Rozłącznik awaryjny serwisowy dla uszkodzonego fragmentu sieci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56596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1585" w14:textId="77777777" w:rsidR="00B421C6" w:rsidRPr="00A73AB7" w:rsidRDefault="00B421C6" w:rsidP="003B67DD">
            <w:pPr>
              <w:jc w:val="center"/>
              <w:rPr>
                <w:sz w:val="18"/>
              </w:rPr>
            </w:pPr>
          </w:p>
        </w:tc>
      </w:tr>
      <w:tr w:rsidR="00B421C6" w:rsidRPr="00A73AB7" w14:paraId="507F0F30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D5FF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DD6A2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Kopia certyfikatu badania typu zgodnie z dyrektywą 2014/34UE - ATEX.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D73AA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B2E61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044E5CE0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67702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C0680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Instrukcja obsługi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2FE3A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FC752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  <w:tr w:rsidR="00B421C6" w:rsidRPr="00A73AB7" w14:paraId="7EF8AB3A" w14:textId="77777777" w:rsidTr="003B67DD">
        <w:trPr>
          <w:trHeight w:val="510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DA6CF" w14:textId="77777777" w:rsidR="00B421C6" w:rsidRPr="00A73AB7" w:rsidRDefault="00B421C6" w:rsidP="003B67DD">
            <w:pPr>
              <w:ind w:right="135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53E33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Deklaracja zgodności UE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2FECB0" w14:textId="77777777" w:rsidR="00B421C6" w:rsidRPr="00A73AB7" w:rsidRDefault="00B421C6" w:rsidP="003B67DD">
            <w:pPr>
              <w:jc w:val="center"/>
              <w:rPr>
                <w:sz w:val="18"/>
              </w:rPr>
            </w:pPr>
            <w:r w:rsidRPr="00A73AB7">
              <w:rPr>
                <w:sz w:val="18"/>
              </w:rPr>
              <w:t>Tak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04B0" w14:textId="77777777" w:rsidR="00B421C6" w:rsidRPr="00A73AB7" w:rsidRDefault="00B421C6" w:rsidP="003B67DD">
            <w:pPr>
              <w:rPr>
                <w:sz w:val="18"/>
              </w:rPr>
            </w:pPr>
            <w:r w:rsidRPr="00A73AB7">
              <w:rPr>
                <w:sz w:val="18"/>
              </w:rPr>
              <w:t>nr str. oferty</w:t>
            </w:r>
          </w:p>
        </w:tc>
      </w:tr>
    </w:tbl>
    <w:p w14:paraId="24CDC15D" w14:textId="77777777" w:rsidR="00B421C6" w:rsidRPr="00A73AB7" w:rsidRDefault="00B421C6" w:rsidP="00B421C6">
      <w:pPr>
        <w:jc w:val="both"/>
        <w:rPr>
          <w:rFonts w:ascii="Univers Condensed" w:hAnsi="Univers Condensed"/>
          <w:b/>
          <w:sz w:val="24"/>
        </w:rPr>
      </w:pPr>
    </w:p>
    <w:p w14:paraId="047FD8D7" w14:textId="77777777" w:rsidR="00B421C6" w:rsidRPr="00520AF4" w:rsidRDefault="00B421C6" w:rsidP="00B421C6">
      <w:pPr>
        <w:jc w:val="center"/>
        <w:rPr>
          <w:bCs/>
          <w:sz w:val="8"/>
          <w:szCs w:val="8"/>
        </w:rPr>
      </w:pPr>
    </w:p>
    <w:p w14:paraId="37AE7198" w14:textId="77777777" w:rsidR="00B421C6" w:rsidRDefault="00B421C6" w:rsidP="00B421C6">
      <w:pPr>
        <w:jc w:val="right"/>
        <w:rPr>
          <w:b/>
          <w:bCs/>
          <w:sz w:val="22"/>
          <w:szCs w:val="22"/>
        </w:rPr>
      </w:pPr>
    </w:p>
    <w:p w14:paraId="3A48A49E" w14:textId="77777777" w:rsidR="00B421C6" w:rsidRDefault="00B421C6" w:rsidP="00B421C6">
      <w:pPr>
        <w:jc w:val="right"/>
        <w:rPr>
          <w:b/>
          <w:bCs/>
          <w:sz w:val="22"/>
          <w:szCs w:val="22"/>
        </w:rPr>
      </w:pPr>
    </w:p>
    <w:p w14:paraId="0FE0176B" w14:textId="77777777" w:rsidR="00B421C6" w:rsidRDefault="00B421C6" w:rsidP="00B421C6">
      <w:pPr>
        <w:jc w:val="right"/>
        <w:rPr>
          <w:b/>
          <w:bCs/>
          <w:sz w:val="22"/>
          <w:szCs w:val="22"/>
        </w:rPr>
      </w:pPr>
    </w:p>
    <w:p w14:paraId="22EF2B6E" w14:textId="77777777" w:rsidR="00B421C6" w:rsidRDefault="00B421C6" w:rsidP="00B421C6">
      <w:pPr>
        <w:jc w:val="right"/>
        <w:rPr>
          <w:b/>
          <w:bCs/>
          <w:sz w:val="22"/>
          <w:szCs w:val="22"/>
        </w:rPr>
      </w:pPr>
    </w:p>
    <w:p w14:paraId="4C61E058" w14:textId="77777777" w:rsidR="00B421C6" w:rsidRDefault="00B421C6" w:rsidP="00B421C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1E87173" w14:textId="77777777" w:rsidR="00B421C6" w:rsidRPr="001E228B" w:rsidRDefault="00B421C6" w:rsidP="00B421C6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 w:rsidRPr="001E228B">
        <w:rPr>
          <w:b/>
          <w:sz w:val="22"/>
          <w:szCs w:val="22"/>
        </w:rPr>
        <w:lastRenderedPageBreak/>
        <w:t xml:space="preserve">Załączone do oferty przedmiotowe środki dowodowe potwierdzające spełnianie przez oferowane dostawy wymagań określonych przez Zamawiającego </w:t>
      </w:r>
    </w:p>
    <w:p w14:paraId="2D552EAE" w14:textId="77777777" w:rsidR="00B421C6" w:rsidRPr="00703829" w:rsidRDefault="00B421C6" w:rsidP="00B421C6">
      <w:pPr>
        <w:autoSpaceDE w:val="0"/>
        <w:autoSpaceDN w:val="0"/>
        <w:adjustRightInd w:val="0"/>
        <w:ind w:left="4253"/>
        <w:jc w:val="both"/>
        <w:rPr>
          <w:b/>
          <w:sz w:val="22"/>
          <w:szCs w:val="22"/>
        </w:rPr>
      </w:pPr>
    </w:p>
    <w:p w14:paraId="37ECA440" w14:textId="77777777" w:rsidR="00B421C6" w:rsidRDefault="00B421C6" w:rsidP="00B421C6">
      <w:pPr>
        <w:numPr>
          <w:ilvl w:val="0"/>
          <w:numId w:val="7"/>
        </w:numPr>
        <w:suppressAutoHyphens/>
        <w:autoSpaceDE w:val="0"/>
        <w:jc w:val="both"/>
        <w:rPr>
          <w:sz w:val="22"/>
        </w:rPr>
      </w:pPr>
      <w:r w:rsidRPr="00A73AB7">
        <w:rPr>
          <w:sz w:val="22"/>
        </w:rPr>
        <w:t>Załącznik nr 3 do SWZ  – Wykaz  parametrów techniczno-użytkowych oferowanego przedmiotu zamówienia.</w:t>
      </w:r>
    </w:p>
    <w:p w14:paraId="0C65F954" w14:textId="77777777" w:rsidR="00B421C6" w:rsidRPr="000825C4" w:rsidRDefault="00B421C6" w:rsidP="00B421C6">
      <w:pPr>
        <w:numPr>
          <w:ilvl w:val="0"/>
          <w:numId w:val="1"/>
        </w:numPr>
        <w:autoSpaceDE w:val="0"/>
        <w:autoSpaceDN w:val="0"/>
        <w:adjustRightInd w:val="0"/>
        <w:ind w:left="2268" w:firstLine="0"/>
        <w:jc w:val="both"/>
        <w:rPr>
          <w:b/>
          <w:sz w:val="22"/>
          <w:szCs w:val="22"/>
        </w:rPr>
      </w:pPr>
      <w:r w:rsidRPr="000825C4">
        <w:rPr>
          <w:sz w:val="22"/>
        </w:rPr>
        <w:t>nazwa pliku …………</w:t>
      </w:r>
      <w:r>
        <w:rPr>
          <w:sz w:val="22"/>
        </w:rPr>
        <w:t>……………………………</w:t>
      </w:r>
      <w:r w:rsidRPr="000825C4">
        <w:rPr>
          <w:sz w:val="22"/>
        </w:rPr>
        <w:t>.……. strona ……</w:t>
      </w:r>
    </w:p>
    <w:p w14:paraId="3F1AC955" w14:textId="77777777" w:rsidR="00B421C6" w:rsidRDefault="00B421C6" w:rsidP="00B421C6">
      <w:pPr>
        <w:suppressAutoHyphens/>
        <w:autoSpaceDE w:val="0"/>
        <w:jc w:val="both"/>
        <w:rPr>
          <w:sz w:val="22"/>
        </w:rPr>
      </w:pPr>
    </w:p>
    <w:p w14:paraId="01AA961A" w14:textId="77777777" w:rsidR="00B421C6" w:rsidRPr="00700643" w:rsidRDefault="00B421C6" w:rsidP="00B421C6">
      <w:pPr>
        <w:numPr>
          <w:ilvl w:val="0"/>
          <w:numId w:val="7"/>
        </w:numPr>
        <w:tabs>
          <w:tab w:val="left" w:pos="993"/>
        </w:tabs>
        <w:suppressAutoHyphens/>
        <w:jc w:val="both"/>
        <w:rPr>
          <w:sz w:val="22"/>
        </w:rPr>
      </w:pPr>
      <w:r>
        <w:rPr>
          <w:sz w:val="22"/>
          <w:szCs w:val="22"/>
        </w:rPr>
        <w:t>Kopia certyfikatu</w:t>
      </w:r>
      <w:r w:rsidRPr="00703829">
        <w:rPr>
          <w:sz w:val="22"/>
          <w:szCs w:val="22"/>
        </w:rPr>
        <w:t xml:space="preserve"> badania typu WE/UE wydan</w:t>
      </w:r>
      <w:r>
        <w:rPr>
          <w:sz w:val="22"/>
          <w:szCs w:val="22"/>
        </w:rPr>
        <w:t>ego</w:t>
      </w:r>
      <w:r w:rsidRPr="00703829">
        <w:rPr>
          <w:sz w:val="22"/>
          <w:szCs w:val="22"/>
        </w:rPr>
        <w:t xml:space="preserve"> przez jednostkę notyfikowaną</w:t>
      </w:r>
      <w:r>
        <w:rPr>
          <w:sz w:val="22"/>
          <w:szCs w:val="22"/>
        </w:rPr>
        <w:t>,</w:t>
      </w:r>
      <w:r w:rsidRPr="00703829">
        <w:rPr>
          <w:sz w:val="22"/>
          <w:szCs w:val="22"/>
        </w:rPr>
        <w:t xml:space="preserve"> określając</w:t>
      </w:r>
      <w:r>
        <w:rPr>
          <w:sz w:val="22"/>
          <w:szCs w:val="22"/>
        </w:rPr>
        <w:t>ego</w:t>
      </w:r>
      <w:r w:rsidRPr="00703829">
        <w:rPr>
          <w:sz w:val="22"/>
          <w:szCs w:val="22"/>
        </w:rPr>
        <w:t xml:space="preserve"> możliwość zabudowy urządzenia w przestrzeniach zagrożonych wybuchem zgodnie z</w:t>
      </w:r>
      <w:r>
        <w:rPr>
          <w:sz w:val="22"/>
          <w:szCs w:val="22"/>
        </w:rPr>
        <w:t> </w:t>
      </w:r>
      <w:r w:rsidRPr="00703829">
        <w:rPr>
          <w:sz w:val="22"/>
          <w:szCs w:val="22"/>
        </w:rPr>
        <w:t>wymaganiami zamawiającego.</w:t>
      </w:r>
    </w:p>
    <w:p w14:paraId="084D1D38" w14:textId="77777777" w:rsidR="00B421C6" w:rsidRPr="00703829" w:rsidRDefault="00B421C6" w:rsidP="00B421C6">
      <w:pPr>
        <w:tabs>
          <w:tab w:val="left" w:pos="993"/>
        </w:tabs>
        <w:suppressAutoHyphens/>
        <w:ind w:left="851"/>
        <w:jc w:val="both"/>
        <w:rPr>
          <w:sz w:val="22"/>
        </w:rPr>
      </w:pPr>
    </w:p>
    <w:p w14:paraId="1166A28C" w14:textId="77777777" w:rsidR="00B421C6" w:rsidRPr="00703829" w:rsidRDefault="00B421C6" w:rsidP="00B421C6">
      <w:pPr>
        <w:autoSpaceDE w:val="0"/>
        <w:spacing w:before="120" w:after="240"/>
        <w:ind w:left="992"/>
        <w:rPr>
          <w:sz w:val="22"/>
        </w:rPr>
      </w:pPr>
      <w:r w:rsidRPr="00703829">
        <w:rPr>
          <w:sz w:val="22"/>
        </w:rPr>
        <w:t>nr certyfikatu ………………………………….…..…</w:t>
      </w:r>
    </w:p>
    <w:p w14:paraId="29769DFB" w14:textId="77777777" w:rsidR="00B421C6" w:rsidRPr="008A3B72" w:rsidRDefault="00B421C6" w:rsidP="00B421C6">
      <w:pPr>
        <w:autoSpaceDE w:val="0"/>
        <w:spacing w:before="120" w:after="240"/>
        <w:ind w:left="992"/>
        <w:rPr>
          <w:sz w:val="22"/>
        </w:rPr>
      </w:pPr>
      <w:r w:rsidRPr="008A3B72">
        <w:rPr>
          <w:sz w:val="22"/>
        </w:rPr>
        <w:t>data wystawienia …………………………………….</w:t>
      </w:r>
    </w:p>
    <w:p w14:paraId="46977B90" w14:textId="77777777" w:rsidR="00B421C6" w:rsidRDefault="00B421C6" w:rsidP="00B421C6">
      <w:pPr>
        <w:autoSpaceDE w:val="0"/>
        <w:spacing w:before="120" w:after="240"/>
        <w:ind w:left="992"/>
        <w:rPr>
          <w:sz w:val="22"/>
        </w:rPr>
      </w:pPr>
      <w:r w:rsidRPr="008A3B72">
        <w:rPr>
          <w:sz w:val="22"/>
        </w:rPr>
        <w:t>data obowiązywania …………………………………</w:t>
      </w:r>
    </w:p>
    <w:p w14:paraId="3C6C2F8C" w14:textId="77777777" w:rsidR="00B421C6" w:rsidRPr="000825C4" w:rsidRDefault="00B421C6" w:rsidP="00B421C6">
      <w:pPr>
        <w:numPr>
          <w:ilvl w:val="0"/>
          <w:numId w:val="1"/>
        </w:numPr>
        <w:autoSpaceDE w:val="0"/>
        <w:autoSpaceDN w:val="0"/>
        <w:adjustRightInd w:val="0"/>
        <w:ind w:left="2268" w:firstLine="0"/>
        <w:jc w:val="both"/>
        <w:rPr>
          <w:b/>
          <w:sz w:val="22"/>
          <w:szCs w:val="22"/>
        </w:rPr>
      </w:pPr>
      <w:r w:rsidRPr="000825C4">
        <w:rPr>
          <w:sz w:val="22"/>
        </w:rPr>
        <w:t>nazwa pliku …………</w:t>
      </w:r>
      <w:r>
        <w:rPr>
          <w:sz w:val="22"/>
        </w:rPr>
        <w:t>……………………………</w:t>
      </w:r>
      <w:r w:rsidRPr="000825C4">
        <w:rPr>
          <w:sz w:val="22"/>
        </w:rPr>
        <w:t>.……. strona ……</w:t>
      </w:r>
    </w:p>
    <w:p w14:paraId="1D68E321" w14:textId="77777777" w:rsidR="00B421C6" w:rsidRDefault="00B421C6" w:rsidP="00B421C6">
      <w:pPr>
        <w:tabs>
          <w:tab w:val="left" w:pos="993"/>
        </w:tabs>
        <w:autoSpaceDE w:val="0"/>
        <w:jc w:val="both"/>
        <w:rPr>
          <w:iCs/>
          <w:sz w:val="22"/>
          <w:szCs w:val="22"/>
        </w:rPr>
      </w:pPr>
    </w:p>
    <w:p w14:paraId="5BDE3796" w14:textId="77777777" w:rsidR="00B421C6" w:rsidRDefault="00B421C6" w:rsidP="00B421C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8A3B72">
        <w:rPr>
          <w:sz w:val="22"/>
          <w:szCs w:val="22"/>
        </w:rPr>
        <w:t xml:space="preserve">Powiadomienie o zapewnieniu jakości wydane przez jednostkę notyfikowaną dla producenta urządzenia. </w:t>
      </w:r>
    </w:p>
    <w:p w14:paraId="77076415" w14:textId="77777777" w:rsidR="00B421C6" w:rsidRDefault="00B421C6" w:rsidP="00B421C6">
      <w:pPr>
        <w:tabs>
          <w:tab w:val="left" w:pos="851"/>
          <w:tab w:val="left" w:pos="1701"/>
        </w:tabs>
        <w:jc w:val="both"/>
        <w:rPr>
          <w:sz w:val="22"/>
          <w:szCs w:val="22"/>
        </w:rPr>
      </w:pPr>
    </w:p>
    <w:p w14:paraId="71977DBA" w14:textId="77777777" w:rsidR="00B421C6" w:rsidRPr="000825C4" w:rsidRDefault="00B421C6" w:rsidP="00B421C6">
      <w:pPr>
        <w:numPr>
          <w:ilvl w:val="0"/>
          <w:numId w:val="1"/>
        </w:numPr>
        <w:autoSpaceDE w:val="0"/>
        <w:autoSpaceDN w:val="0"/>
        <w:adjustRightInd w:val="0"/>
        <w:ind w:left="2268" w:firstLine="0"/>
        <w:jc w:val="both"/>
        <w:rPr>
          <w:b/>
          <w:sz w:val="22"/>
          <w:szCs w:val="22"/>
        </w:rPr>
      </w:pPr>
      <w:r w:rsidRPr="000825C4">
        <w:rPr>
          <w:sz w:val="22"/>
        </w:rPr>
        <w:t>nazwa pliku …………</w:t>
      </w:r>
      <w:r>
        <w:rPr>
          <w:sz w:val="22"/>
        </w:rPr>
        <w:t>……………………………</w:t>
      </w:r>
      <w:r w:rsidRPr="000825C4">
        <w:rPr>
          <w:sz w:val="22"/>
        </w:rPr>
        <w:t>.……. strona ……</w:t>
      </w:r>
    </w:p>
    <w:p w14:paraId="5BBF2B66" w14:textId="77777777" w:rsidR="00B421C6" w:rsidRPr="00700643" w:rsidRDefault="00B421C6" w:rsidP="00B421C6">
      <w:pPr>
        <w:tabs>
          <w:tab w:val="left" w:pos="851"/>
          <w:tab w:val="left" w:pos="1701"/>
        </w:tabs>
        <w:jc w:val="both"/>
        <w:rPr>
          <w:sz w:val="22"/>
          <w:szCs w:val="22"/>
        </w:rPr>
      </w:pPr>
    </w:p>
    <w:p w14:paraId="4FF0D85F" w14:textId="77777777" w:rsidR="00B421C6" w:rsidRDefault="00B421C6" w:rsidP="00B421C6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 w:rsidRPr="00700643">
        <w:rPr>
          <w:sz w:val="22"/>
          <w:szCs w:val="22"/>
        </w:rPr>
        <w:t>Instrukcja obsługi zgodna z zapisami dokumentacji technicznej zdeponowanej w jednostce notyfikowanej oraz certyfikatu badania typu WE/UE i potwierdzająca parametry techniczne wymagane w Załączniku nr 3 do SWZ.</w:t>
      </w:r>
    </w:p>
    <w:p w14:paraId="65A99910" w14:textId="77777777" w:rsidR="00B421C6" w:rsidRDefault="00B421C6" w:rsidP="00B421C6">
      <w:pPr>
        <w:tabs>
          <w:tab w:val="left" w:pos="851"/>
          <w:tab w:val="left" w:pos="1701"/>
        </w:tabs>
        <w:jc w:val="both"/>
        <w:rPr>
          <w:sz w:val="22"/>
          <w:szCs w:val="22"/>
        </w:rPr>
      </w:pPr>
    </w:p>
    <w:p w14:paraId="3661F1E0" w14:textId="77777777" w:rsidR="00B421C6" w:rsidRPr="000825C4" w:rsidRDefault="00B421C6" w:rsidP="00B421C6">
      <w:pPr>
        <w:numPr>
          <w:ilvl w:val="0"/>
          <w:numId w:val="1"/>
        </w:numPr>
        <w:autoSpaceDE w:val="0"/>
        <w:autoSpaceDN w:val="0"/>
        <w:adjustRightInd w:val="0"/>
        <w:ind w:left="2268" w:firstLine="0"/>
        <w:jc w:val="both"/>
        <w:rPr>
          <w:b/>
          <w:sz w:val="22"/>
          <w:szCs w:val="22"/>
        </w:rPr>
      </w:pPr>
      <w:r w:rsidRPr="000825C4">
        <w:rPr>
          <w:sz w:val="22"/>
        </w:rPr>
        <w:t>nazwa pliku …………</w:t>
      </w:r>
      <w:r>
        <w:rPr>
          <w:sz w:val="22"/>
        </w:rPr>
        <w:t>……………………………</w:t>
      </w:r>
      <w:r w:rsidRPr="000825C4">
        <w:rPr>
          <w:sz w:val="22"/>
        </w:rPr>
        <w:t>.……. strona ……</w:t>
      </w:r>
    </w:p>
    <w:p w14:paraId="6688E9E7" w14:textId="77777777" w:rsidR="00B421C6" w:rsidRDefault="00B421C6" w:rsidP="00B421C6">
      <w:pPr>
        <w:tabs>
          <w:tab w:val="left" w:pos="851"/>
          <w:tab w:val="left" w:pos="1701"/>
        </w:tabs>
        <w:jc w:val="both"/>
        <w:rPr>
          <w:sz w:val="22"/>
          <w:szCs w:val="22"/>
        </w:rPr>
      </w:pPr>
    </w:p>
    <w:p w14:paraId="2D82205B" w14:textId="77777777" w:rsidR="00B421C6" w:rsidRDefault="00B421C6" w:rsidP="00B421C6">
      <w:pPr>
        <w:numPr>
          <w:ilvl w:val="0"/>
          <w:numId w:val="3"/>
        </w:numPr>
        <w:ind w:left="426" w:hanging="426"/>
        <w:jc w:val="both"/>
        <w:rPr>
          <w:b/>
          <w:sz w:val="22"/>
          <w:szCs w:val="22"/>
        </w:rPr>
      </w:pPr>
      <w:r w:rsidRPr="00750E51">
        <w:rPr>
          <w:b/>
          <w:sz w:val="22"/>
          <w:szCs w:val="22"/>
        </w:rPr>
        <w:t>Oświadczenia</w:t>
      </w:r>
      <w:r>
        <w:rPr>
          <w:b/>
          <w:sz w:val="22"/>
          <w:szCs w:val="22"/>
        </w:rPr>
        <w:t xml:space="preserve">. </w:t>
      </w:r>
    </w:p>
    <w:p w14:paraId="742009F0" w14:textId="77777777" w:rsidR="00B421C6" w:rsidRDefault="00B421C6" w:rsidP="00B421C6">
      <w:pPr>
        <w:ind w:left="426"/>
        <w:jc w:val="both"/>
        <w:rPr>
          <w:b/>
          <w:sz w:val="22"/>
          <w:szCs w:val="22"/>
        </w:rPr>
      </w:pPr>
    </w:p>
    <w:p w14:paraId="0C2A35F3" w14:textId="77777777" w:rsidR="00B421C6" w:rsidRPr="00A068DC" w:rsidRDefault="00B421C6" w:rsidP="00B421C6">
      <w:pPr>
        <w:numPr>
          <w:ilvl w:val="0"/>
          <w:numId w:val="4"/>
        </w:numPr>
        <w:ind w:left="709"/>
        <w:rPr>
          <w:sz w:val="22"/>
          <w:szCs w:val="22"/>
        </w:rPr>
      </w:pPr>
      <w:r w:rsidRPr="001468EF">
        <w:rPr>
          <w:b/>
          <w:sz w:val="22"/>
          <w:szCs w:val="22"/>
        </w:rPr>
        <w:t>Oświadczenie dotyczące przedmiotu oferty</w:t>
      </w:r>
    </w:p>
    <w:p w14:paraId="4A646532" w14:textId="77777777" w:rsidR="00B421C6" w:rsidRPr="00A068DC" w:rsidRDefault="00B421C6" w:rsidP="00B421C6">
      <w:pPr>
        <w:ind w:left="709"/>
        <w:jc w:val="both"/>
        <w:rPr>
          <w:sz w:val="22"/>
          <w:szCs w:val="22"/>
        </w:rPr>
      </w:pPr>
    </w:p>
    <w:tbl>
      <w:tblPr>
        <w:tblpPr w:leftFromText="141" w:rightFromText="141" w:vertAnchor="text" w:horzAnchor="margin" w:tblpXSpec="center" w:tblpY="30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4044"/>
        <w:gridCol w:w="3894"/>
      </w:tblGrid>
      <w:tr w:rsidR="00B421C6" w:rsidRPr="00750E51" w14:paraId="2C65E3B6" w14:textId="77777777" w:rsidTr="003B67DD">
        <w:trPr>
          <w:tblHeader/>
        </w:trPr>
        <w:tc>
          <w:tcPr>
            <w:tcW w:w="846" w:type="dxa"/>
            <w:vAlign w:val="center"/>
          </w:tcPr>
          <w:p w14:paraId="088B18AB" w14:textId="77777777" w:rsidR="00B421C6" w:rsidRPr="00A32112" w:rsidRDefault="00B421C6" w:rsidP="003B67DD">
            <w:pPr>
              <w:jc w:val="center"/>
              <w:rPr>
                <w:b/>
                <w:sz w:val="18"/>
                <w:szCs w:val="18"/>
              </w:rPr>
            </w:pPr>
            <w:r w:rsidRPr="00A32112">
              <w:rPr>
                <w:b/>
                <w:sz w:val="18"/>
                <w:szCs w:val="18"/>
              </w:rPr>
              <w:t>Zadanie</w:t>
            </w:r>
          </w:p>
          <w:p w14:paraId="5B3E0201" w14:textId="77777777" w:rsidR="00B421C6" w:rsidRPr="00A32112" w:rsidRDefault="00B421C6" w:rsidP="003B67DD">
            <w:pPr>
              <w:jc w:val="center"/>
              <w:rPr>
                <w:b/>
                <w:sz w:val="18"/>
                <w:szCs w:val="18"/>
              </w:rPr>
            </w:pPr>
            <w:r w:rsidRPr="00A32112">
              <w:rPr>
                <w:b/>
                <w:sz w:val="18"/>
                <w:szCs w:val="18"/>
              </w:rPr>
              <w:t>/pozycja</w:t>
            </w:r>
          </w:p>
        </w:tc>
        <w:tc>
          <w:tcPr>
            <w:tcW w:w="4044" w:type="dxa"/>
            <w:vAlign w:val="center"/>
          </w:tcPr>
          <w:p w14:paraId="74DFCECE" w14:textId="77777777" w:rsidR="00B421C6" w:rsidRPr="00A32112" w:rsidRDefault="00B421C6" w:rsidP="003B67DD">
            <w:pPr>
              <w:jc w:val="center"/>
              <w:rPr>
                <w:b/>
                <w:sz w:val="18"/>
                <w:szCs w:val="18"/>
              </w:rPr>
            </w:pPr>
            <w:r w:rsidRPr="00A32112">
              <w:rPr>
                <w:b/>
                <w:sz w:val="18"/>
                <w:szCs w:val="18"/>
              </w:rPr>
              <w:t>Nazwa handlowa (jeżeli dotyczy)</w:t>
            </w:r>
          </w:p>
        </w:tc>
        <w:tc>
          <w:tcPr>
            <w:tcW w:w="3894" w:type="dxa"/>
            <w:vAlign w:val="center"/>
          </w:tcPr>
          <w:p w14:paraId="490DAAFF" w14:textId="77777777" w:rsidR="00B421C6" w:rsidRPr="00A32112" w:rsidRDefault="00B421C6" w:rsidP="003B67DD">
            <w:pPr>
              <w:jc w:val="center"/>
              <w:rPr>
                <w:b/>
                <w:sz w:val="18"/>
                <w:szCs w:val="18"/>
              </w:rPr>
            </w:pPr>
            <w:r w:rsidRPr="00A32112">
              <w:rPr>
                <w:b/>
                <w:sz w:val="18"/>
                <w:szCs w:val="18"/>
              </w:rPr>
              <w:t>Producent (nazwa i adres)</w:t>
            </w:r>
          </w:p>
        </w:tc>
      </w:tr>
      <w:tr w:rsidR="00B421C6" w:rsidRPr="00750E51" w14:paraId="47E5B92B" w14:textId="77777777" w:rsidTr="003B67DD">
        <w:trPr>
          <w:trHeight w:val="680"/>
        </w:trPr>
        <w:tc>
          <w:tcPr>
            <w:tcW w:w="846" w:type="dxa"/>
            <w:vAlign w:val="center"/>
          </w:tcPr>
          <w:p w14:paraId="5BDD863F" w14:textId="77777777" w:rsidR="00B421C6" w:rsidRPr="00A32112" w:rsidRDefault="00B421C6" w:rsidP="003B67DD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32112">
              <w:rPr>
                <w:b/>
              </w:rPr>
              <w:t>.1</w:t>
            </w:r>
          </w:p>
        </w:tc>
        <w:tc>
          <w:tcPr>
            <w:tcW w:w="4044" w:type="dxa"/>
            <w:vAlign w:val="center"/>
          </w:tcPr>
          <w:p w14:paraId="5C740384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  <w:tc>
          <w:tcPr>
            <w:tcW w:w="3894" w:type="dxa"/>
            <w:vAlign w:val="center"/>
          </w:tcPr>
          <w:p w14:paraId="69B7B69E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</w:tr>
      <w:tr w:rsidR="00B421C6" w:rsidRPr="00750E51" w14:paraId="198B88A7" w14:textId="77777777" w:rsidTr="003B67DD">
        <w:trPr>
          <w:trHeight w:val="680"/>
        </w:trPr>
        <w:tc>
          <w:tcPr>
            <w:tcW w:w="846" w:type="dxa"/>
            <w:vAlign w:val="center"/>
          </w:tcPr>
          <w:p w14:paraId="52FD846E" w14:textId="77777777" w:rsidR="00B421C6" w:rsidRDefault="00B421C6" w:rsidP="003B67DD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044" w:type="dxa"/>
            <w:vAlign w:val="center"/>
          </w:tcPr>
          <w:p w14:paraId="62CE59AF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  <w:tc>
          <w:tcPr>
            <w:tcW w:w="3894" w:type="dxa"/>
            <w:vAlign w:val="center"/>
          </w:tcPr>
          <w:p w14:paraId="215373BB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</w:tr>
      <w:tr w:rsidR="00B421C6" w:rsidRPr="00750E51" w14:paraId="0E9EEE03" w14:textId="77777777" w:rsidTr="003B67DD">
        <w:trPr>
          <w:trHeight w:val="680"/>
        </w:trPr>
        <w:tc>
          <w:tcPr>
            <w:tcW w:w="846" w:type="dxa"/>
            <w:vAlign w:val="center"/>
          </w:tcPr>
          <w:p w14:paraId="19063F98" w14:textId="77777777" w:rsidR="00B421C6" w:rsidRDefault="00B421C6" w:rsidP="003B67DD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044" w:type="dxa"/>
            <w:vAlign w:val="center"/>
          </w:tcPr>
          <w:p w14:paraId="1FC2644A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  <w:tc>
          <w:tcPr>
            <w:tcW w:w="3894" w:type="dxa"/>
            <w:vAlign w:val="center"/>
          </w:tcPr>
          <w:p w14:paraId="7F8E3BF4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</w:tr>
      <w:tr w:rsidR="00B421C6" w:rsidRPr="00750E51" w14:paraId="09D7436E" w14:textId="77777777" w:rsidTr="003B67DD">
        <w:trPr>
          <w:trHeight w:val="680"/>
        </w:trPr>
        <w:tc>
          <w:tcPr>
            <w:tcW w:w="846" w:type="dxa"/>
            <w:vAlign w:val="center"/>
          </w:tcPr>
          <w:p w14:paraId="021DB200" w14:textId="77777777" w:rsidR="00B421C6" w:rsidRDefault="00B421C6" w:rsidP="003B67DD">
            <w:pPr>
              <w:tabs>
                <w:tab w:val="num" w:pos="360"/>
              </w:tabs>
              <w:jc w:val="center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4044" w:type="dxa"/>
            <w:vAlign w:val="center"/>
          </w:tcPr>
          <w:p w14:paraId="4842535C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  <w:tc>
          <w:tcPr>
            <w:tcW w:w="3894" w:type="dxa"/>
            <w:vAlign w:val="center"/>
          </w:tcPr>
          <w:p w14:paraId="3384D474" w14:textId="77777777" w:rsidR="00B421C6" w:rsidRPr="00A32112" w:rsidRDefault="00B421C6" w:rsidP="003B67DD">
            <w:pPr>
              <w:jc w:val="center"/>
              <w:rPr>
                <w:b/>
              </w:rPr>
            </w:pPr>
          </w:p>
        </w:tc>
      </w:tr>
    </w:tbl>
    <w:p w14:paraId="22428BE9" w14:textId="77777777" w:rsidR="00B421C6" w:rsidRDefault="00B421C6" w:rsidP="00B421C6">
      <w:pPr>
        <w:ind w:left="709"/>
        <w:jc w:val="both"/>
        <w:rPr>
          <w:sz w:val="22"/>
          <w:szCs w:val="22"/>
        </w:rPr>
      </w:pPr>
    </w:p>
    <w:p w14:paraId="6DFE1EEB" w14:textId="77777777" w:rsidR="00B421C6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876668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,</w:t>
      </w:r>
      <w:r w:rsidRPr="00876668">
        <w:rPr>
          <w:sz w:val="22"/>
          <w:szCs w:val="22"/>
        </w:rPr>
        <w:t xml:space="preserve"> że oferowany towar jest fabrycznie nowy, wolny od wad prawnych i fizycznych i nie narusza praw majątkowych i niemajątkowych, znaków handlowych, patentów praw autorskich osób trzecich oraz jest zgodny ze złożoną ofertą przetargową.</w:t>
      </w:r>
      <w:r>
        <w:rPr>
          <w:sz w:val="22"/>
          <w:szCs w:val="22"/>
        </w:rPr>
        <w:t xml:space="preserve"> </w:t>
      </w:r>
      <w:r w:rsidRPr="00876668">
        <w:rPr>
          <w:sz w:val="22"/>
          <w:szCs w:val="22"/>
        </w:rPr>
        <w:t xml:space="preserve">W przypadku wystąpienia przez osobę trzecią z jakimkolwiek roszczeniem przeciwko Zamawiającemu wynikającym z naruszenia praw autorskich, praw własności przemysłowej lub know-how przez przedmiot zamówienia zobowiązuję się przystąpić do sprawy niezwłocznie po zawiadomieniu </w:t>
      </w:r>
      <w:r w:rsidRPr="00050ECD">
        <w:rPr>
          <w:sz w:val="22"/>
          <w:szCs w:val="22"/>
        </w:rPr>
        <w:lastRenderedPageBreak/>
        <w:t>przez Zamawiającego, a także ponieść wszystkie koszty z tym związane, wliczając w to koszty zapłacone przez Zamawiającego na rzecz osób trzecich, których prawa zostały naruszone.</w:t>
      </w:r>
    </w:p>
    <w:p w14:paraId="48F4FCD4" w14:textId="77777777" w:rsidR="00B421C6" w:rsidRDefault="00B421C6" w:rsidP="00B421C6">
      <w:pPr>
        <w:ind w:left="709"/>
        <w:jc w:val="both"/>
        <w:rPr>
          <w:sz w:val="22"/>
          <w:szCs w:val="22"/>
        </w:rPr>
      </w:pPr>
    </w:p>
    <w:p w14:paraId="79943ABC" w14:textId="77777777" w:rsidR="00B421C6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876668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,</w:t>
      </w:r>
      <w:r w:rsidRPr="00876668">
        <w:rPr>
          <w:sz w:val="22"/>
          <w:szCs w:val="22"/>
        </w:rPr>
        <w:t xml:space="preserve"> że </w:t>
      </w:r>
      <w:r>
        <w:rPr>
          <w:sz w:val="22"/>
          <w:szCs w:val="22"/>
        </w:rPr>
        <w:t>oferowany p</w:t>
      </w:r>
      <w:r w:rsidRPr="002B18E5">
        <w:rPr>
          <w:sz w:val="22"/>
          <w:szCs w:val="22"/>
        </w:rPr>
        <w:t>rzedmiot zamówienia jest przewidziany do zabudowy w</w:t>
      </w:r>
      <w:r>
        <w:rPr>
          <w:sz w:val="22"/>
          <w:szCs w:val="22"/>
        </w:rPr>
        <w:t> </w:t>
      </w:r>
      <w:r w:rsidRPr="002B18E5">
        <w:rPr>
          <w:sz w:val="22"/>
          <w:szCs w:val="22"/>
        </w:rPr>
        <w:t>podziemnych wyrobiskach górniczych w pomieszczeniach ze stopniem „a”, „b” i „c” niebezpieczeństwa wybuchu metanu oraz „A” i „B” niebezpieczeństwa wybuchu pyłu węglowego oraz musi spełniać wymogi w zakresie ochrony przeciwwybuchowej obowiązujące dla urządzeń grupy I kategorii M2</w:t>
      </w:r>
      <w:r>
        <w:rPr>
          <w:sz w:val="22"/>
          <w:szCs w:val="22"/>
        </w:rPr>
        <w:t>.</w:t>
      </w:r>
    </w:p>
    <w:p w14:paraId="469E49D0" w14:textId="77777777" w:rsidR="00B421C6" w:rsidRDefault="00B421C6" w:rsidP="00B421C6">
      <w:pPr>
        <w:pStyle w:val="Akapitzlist"/>
        <w:ind w:left="709" w:hanging="360"/>
        <w:rPr>
          <w:sz w:val="22"/>
          <w:szCs w:val="22"/>
        </w:rPr>
      </w:pPr>
    </w:p>
    <w:p w14:paraId="418292CB" w14:textId="77777777" w:rsidR="00B421C6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876668">
        <w:rPr>
          <w:b/>
          <w:sz w:val="22"/>
          <w:szCs w:val="22"/>
        </w:rPr>
        <w:t>Oświadczam</w:t>
      </w:r>
      <w:r>
        <w:rPr>
          <w:b/>
          <w:sz w:val="22"/>
          <w:szCs w:val="22"/>
        </w:rPr>
        <w:t>,</w:t>
      </w:r>
      <w:r w:rsidRPr="00876668">
        <w:rPr>
          <w:sz w:val="22"/>
          <w:szCs w:val="22"/>
        </w:rPr>
        <w:t xml:space="preserve"> że </w:t>
      </w:r>
      <w:r>
        <w:rPr>
          <w:sz w:val="22"/>
          <w:szCs w:val="22"/>
        </w:rPr>
        <w:t>p</w:t>
      </w:r>
      <w:r w:rsidRPr="002B18E5">
        <w:rPr>
          <w:sz w:val="22"/>
          <w:szCs w:val="22"/>
        </w:rPr>
        <w:t xml:space="preserve">rzedmiot zamówienia </w:t>
      </w:r>
      <w:r>
        <w:rPr>
          <w:sz w:val="22"/>
          <w:szCs w:val="22"/>
        </w:rPr>
        <w:t>będzie</w:t>
      </w:r>
      <w:r w:rsidRPr="002B18E5">
        <w:rPr>
          <w:sz w:val="22"/>
          <w:szCs w:val="22"/>
        </w:rPr>
        <w:t xml:space="preserve"> spełniać wymagania szczegółowe w zależności od rodzaju i budowy urządzeń  zawarte w:</w:t>
      </w:r>
    </w:p>
    <w:p w14:paraId="4946549B" w14:textId="77777777" w:rsidR="00B421C6" w:rsidRPr="006E5001" w:rsidRDefault="00B421C6" w:rsidP="00B421C6">
      <w:pPr>
        <w:numPr>
          <w:ilvl w:val="0"/>
          <w:numId w:val="5"/>
        </w:numPr>
        <w:ind w:left="1134"/>
        <w:jc w:val="both"/>
        <w:rPr>
          <w:iCs/>
          <w:sz w:val="22"/>
          <w:szCs w:val="22"/>
        </w:rPr>
      </w:pPr>
      <w:r w:rsidRPr="006E5001">
        <w:rPr>
          <w:iCs/>
          <w:sz w:val="22"/>
          <w:szCs w:val="22"/>
        </w:rPr>
        <w:t>Ustawie z dnia 09.06.2011r. Prawo Geologiczne i Górnicze (</w:t>
      </w:r>
      <w:proofErr w:type="spellStart"/>
      <w:r w:rsidRPr="006E5001">
        <w:rPr>
          <w:iCs/>
          <w:sz w:val="22"/>
          <w:szCs w:val="22"/>
        </w:rPr>
        <w:t>t.j</w:t>
      </w:r>
      <w:proofErr w:type="spellEnd"/>
      <w:r w:rsidRPr="006E5001">
        <w:rPr>
          <w:iCs/>
          <w:sz w:val="22"/>
          <w:szCs w:val="22"/>
        </w:rPr>
        <w:t>. Dz.U. z 2024r.  poz. 1290</w:t>
      </w:r>
      <w:r>
        <w:rPr>
          <w:iCs/>
          <w:sz w:val="22"/>
          <w:szCs w:val="22"/>
        </w:rPr>
        <w:t xml:space="preserve"> z 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>. zm.)</w:t>
      </w:r>
      <w:r w:rsidRPr="006E5001">
        <w:rPr>
          <w:iCs/>
          <w:sz w:val="22"/>
          <w:szCs w:val="22"/>
        </w:rPr>
        <w:t>.</w:t>
      </w:r>
    </w:p>
    <w:p w14:paraId="2A289680" w14:textId="77777777" w:rsidR="00B421C6" w:rsidRDefault="00B421C6" w:rsidP="00B421C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6E5001">
        <w:rPr>
          <w:sz w:val="22"/>
          <w:szCs w:val="22"/>
        </w:rPr>
        <w:t xml:space="preserve">Ustawie o systemach oceny zgodności i nadzoru rynku ( </w:t>
      </w:r>
      <w:proofErr w:type="spellStart"/>
      <w:r w:rsidRPr="006E5001">
        <w:rPr>
          <w:sz w:val="22"/>
          <w:szCs w:val="22"/>
        </w:rPr>
        <w:t>t.j</w:t>
      </w:r>
      <w:proofErr w:type="spellEnd"/>
      <w:r w:rsidRPr="006E5001">
        <w:rPr>
          <w:sz w:val="22"/>
          <w:szCs w:val="22"/>
        </w:rPr>
        <w:t>. Dz. U. z 2022r. poz.1854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>
        <w:rPr>
          <w:iCs/>
          <w:sz w:val="22"/>
          <w:szCs w:val="22"/>
        </w:rPr>
        <w:t>z </w:t>
      </w:r>
      <w:proofErr w:type="spellStart"/>
      <w:r>
        <w:rPr>
          <w:iCs/>
          <w:sz w:val="22"/>
          <w:szCs w:val="22"/>
        </w:rPr>
        <w:t>późn</w:t>
      </w:r>
      <w:proofErr w:type="spellEnd"/>
      <w:r>
        <w:rPr>
          <w:iCs/>
          <w:sz w:val="22"/>
          <w:szCs w:val="22"/>
        </w:rPr>
        <w:t xml:space="preserve">. </w:t>
      </w:r>
      <w:proofErr w:type="spellStart"/>
      <w:r>
        <w:rPr>
          <w:iCs/>
          <w:sz w:val="22"/>
          <w:szCs w:val="22"/>
        </w:rPr>
        <w:t>zm</w:t>
      </w:r>
      <w:proofErr w:type="spellEnd"/>
      <w:r w:rsidRPr="006E5001">
        <w:rPr>
          <w:sz w:val="22"/>
          <w:szCs w:val="22"/>
        </w:rPr>
        <w:t>).</w:t>
      </w:r>
    </w:p>
    <w:p w14:paraId="72227E52" w14:textId="77777777" w:rsidR="00B421C6" w:rsidRPr="007261C1" w:rsidRDefault="00B421C6" w:rsidP="00B421C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7261C1">
        <w:rPr>
          <w:bCs/>
          <w:sz w:val="22"/>
          <w:szCs w:val="22"/>
        </w:rPr>
        <w:t>Dyrektywie Parlamentu Europejskiego i Rady w sprawie harmonizacji ustawodawstw państw członkowskich odnoszących się do urządzeń i systemów ochronnych przeznaczonych do użytku w atmosferze potencjalnie wybuchowej – Dyrektywa ATEX.</w:t>
      </w:r>
    </w:p>
    <w:p w14:paraId="3054F71E" w14:textId="77777777" w:rsidR="00B421C6" w:rsidRPr="006E5001" w:rsidRDefault="00B421C6" w:rsidP="00B421C6">
      <w:pPr>
        <w:numPr>
          <w:ilvl w:val="0"/>
          <w:numId w:val="5"/>
        </w:numPr>
        <w:ind w:left="1134"/>
        <w:jc w:val="both"/>
        <w:rPr>
          <w:sz w:val="22"/>
          <w:szCs w:val="22"/>
        </w:rPr>
      </w:pPr>
      <w:r w:rsidRPr="006E5001">
        <w:rPr>
          <w:sz w:val="22"/>
          <w:szCs w:val="22"/>
        </w:rPr>
        <w:t>Dyrektywie Parlamentu Europejskiego i Rady 2014/30/UE w  sprawie harmonizacji ustawodawstw państw członkowskich odnoszących się do kompatybilności elektromagnetycznej.</w:t>
      </w:r>
    </w:p>
    <w:p w14:paraId="4698FFF5" w14:textId="77777777" w:rsidR="00B421C6" w:rsidRPr="002A4DDD" w:rsidRDefault="00B421C6" w:rsidP="00B421C6">
      <w:pPr>
        <w:numPr>
          <w:ilvl w:val="0"/>
          <w:numId w:val="5"/>
        </w:numPr>
        <w:tabs>
          <w:tab w:val="num" w:pos="720"/>
        </w:tabs>
        <w:ind w:left="1134"/>
        <w:jc w:val="both"/>
        <w:rPr>
          <w:sz w:val="22"/>
          <w:szCs w:val="22"/>
        </w:rPr>
      </w:pPr>
      <w:r w:rsidRPr="002A4DDD">
        <w:rPr>
          <w:sz w:val="22"/>
          <w:szCs w:val="22"/>
        </w:rPr>
        <w:t xml:space="preserve">Ustawie z dnia 13 kwietnia 2007r. o kompatybilności elektromagnetycznej </w:t>
      </w:r>
      <w:r w:rsidRPr="002A4DDD">
        <w:rPr>
          <w:sz w:val="22"/>
          <w:szCs w:val="22"/>
        </w:rPr>
        <w:br/>
        <w:t xml:space="preserve">(tj. Dz. U. 2025 poz. 180 </w:t>
      </w:r>
      <w:r w:rsidRPr="002A4DDD">
        <w:rPr>
          <w:iCs/>
          <w:sz w:val="22"/>
          <w:szCs w:val="22"/>
        </w:rPr>
        <w:t>z </w:t>
      </w:r>
      <w:proofErr w:type="spellStart"/>
      <w:r w:rsidRPr="002A4DDD">
        <w:rPr>
          <w:iCs/>
          <w:sz w:val="22"/>
          <w:szCs w:val="22"/>
        </w:rPr>
        <w:t>późn</w:t>
      </w:r>
      <w:proofErr w:type="spellEnd"/>
      <w:r w:rsidRPr="002A4DDD">
        <w:rPr>
          <w:iCs/>
          <w:sz w:val="22"/>
          <w:szCs w:val="22"/>
        </w:rPr>
        <w:t xml:space="preserve">. </w:t>
      </w:r>
      <w:proofErr w:type="spellStart"/>
      <w:r w:rsidRPr="002A4DDD">
        <w:rPr>
          <w:iCs/>
          <w:sz w:val="22"/>
          <w:szCs w:val="22"/>
        </w:rPr>
        <w:t>zm</w:t>
      </w:r>
      <w:proofErr w:type="spellEnd"/>
      <w:r w:rsidRPr="002A4DDD">
        <w:rPr>
          <w:sz w:val="22"/>
          <w:szCs w:val="22"/>
        </w:rPr>
        <w:t>), a w szczególności:</w:t>
      </w:r>
    </w:p>
    <w:p w14:paraId="76A02D79" w14:textId="77777777" w:rsidR="00B421C6" w:rsidRPr="00E0571A" w:rsidRDefault="00B421C6" w:rsidP="00B421C6">
      <w:pPr>
        <w:numPr>
          <w:ilvl w:val="0"/>
          <w:numId w:val="2"/>
        </w:numPr>
        <w:ind w:left="1276"/>
        <w:jc w:val="both"/>
        <w:rPr>
          <w:b/>
          <w:sz w:val="22"/>
          <w:szCs w:val="22"/>
        </w:rPr>
      </w:pPr>
      <w:r w:rsidRPr="00E0571A">
        <w:rPr>
          <w:sz w:val="22"/>
          <w:szCs w:val="22"/>
        </w:rPr>
        <w:t xml:space="preserve">Rozporządzeniu Ministra Energii z dnia 23 listopada 2016r. w sprawie szczegółowych wymagań dotyczących prowadzenia ruchu podziemnych zakładów górniczych </w:t>
      </w:r>
      <w:r>
        <w:rPr>
          <w:sz w:val="22"/>
          <w:szCs w:val="22"/>
        </w:rPr>
        <w:br/>
      </w:r>
      <w:r w:rsidRPr="00E0571A">
        <w:rPr>
          <w:sz w:val="22"/>
          <w:szCs w:val="22"/>
        </w:rPr>
        <w:t>(Dz.U. 2017, poz. 1118),</w:t>
      </w:r>
      <w:r>
        <w:rPr>
          <w:sz w:val="22"/>
          <w:szCs w:val="22"/>
        </w:rPr>
        <w:t xml:space="preserve"> </w:t>
      </w:r>
      <w:r w:rsidRPr="00E0571A">
        <w:rPr>
          <w:sz w:val="22"/>
          <w:szCs w:val="22"/>
        </w:rPr>
        <w:t>w zakresie możliwości zapewnienia bezpieczeństwa ich</w:t>
      </w:r>
      <w:r>
        <w:rPr>
          <w:sz w:val="22"/>
          <w:szCs w:val="22"/>
        </w:rPr>
        <w:t> </w:t>
      </w:r>
      <w:r w:rsidRPr="00E0571A">
        <w:rPr>
          <w:sz w:val="22"/>
          <w:szCs w:val="22"/>
        </w:rPr>
        <w:t>użytkowania w warunkach zagrożeń występujących w ruchu zakładów górniczych.</w:t>
      </w:r>
    </w:p>
    <w:p w14:paraId="79FD6221" w14:textId="77777777" w:rsidR="00B421C6" w:rsidRPr="00E0571A" w:rsidRDefault="00B421C6" w:rsidP="00B421C6">
      <w:pPr>
        <w:numPr>
          <w:ilvl w:val="0"/>
          <w:numId w:val="2"/>
        </w:numPr>
        <w:ind w:left="1276"/>
        <w:jc w:val="both"/>
        <w:rPr>
          <w:b/>
          <w:sz w:val="22"/>
          <w:szCs w:val="22"/>
        </w:rPr>
      </w:pPr>
      <w:r w:rsidRPr="00E0571A">
        <w:rPr>
          <w:sz w:val="22"/>
          <w:szCs w:val="22"/>
        </w:rPr>
        <w:t>Rozporządzeniu Ministra Rozwoju z dnia 6 czerwca 2016r. w sprawie wymagań dla</w:t>
      </w:r>
      <w:r>
        <w:rPr>
          <w:sz w:val="22"/>
          <w:szCs w:val="22"/>
        </w:rPr>
        <w:t> </w:t>
      </w:r>
      <w:r w:rsidRPr="00E0571A">
        <w:rPr>
          <w:sz w:val="22"/>
          <w:szCs w:val="22"/>
        </w:rPr>
        <w:t>urządzeń i systemów ochronnych przeznaczonych do użytku w atmosferze potencjalnie wybuchowej (Dz. U. z 2016 r.  poz. 817).</w:t>
      </w:r>
    </w:p>
    <w:p w14:paraId="08AA90D7" w14:textId="77777777" w:rsidR="00B421C6" w:rsidRPr="00BB3CC2" w:rsidRDefault="00B421C6" w:rsidP="00B421C6">
      <w:pPr>
        <w:numPr>
          <w:ilvl w:val="0"/>
          <w:numId w:val="2"/>
        </w:numPr>
        <w:tabs>
          <w:tab w:val="left" w:pos="709"/>
        </w:tabs>
        <w:ind w:left="1276"/>
        <w:jc w:val="both"/>
        <w:rPr>
          <w:b/>
          <w:sz w:val="22"/>
          <w:szCs w:val="22"/>
        </w:rPr>
      </w:pPr>
      <w:r w:rsidRPr="00E0571A">
        <w:rPr>
          <w:sz w:val="22"/>
          <w:szCs w:val="22"/>
        </w:rPr>
        <w:t>Rozporządzeniu Ministra Rozwoju z dnia 2 czerwca 2016 r. w sprawie wymagań dla sprzętu elektrycznego (Dz.U. 2016, poz. 806).</w:t>
      </w:r>
    </w:p>
    <w:p w14:paraId="12833D88" w14:textId="77777777" w:rsidR="00B421C6" w:rsidRDefault="00B421C6" w:rsidP="00B421C6">
      <w:pPr>
        <w:jc w:val="both"/>
        <w:rPr>
          <w:sz w:val="22"/>
          <w:szCs w:val="22"/>
        </w:rPr>
      </w:pPr>
    </w:p>
    <w:p w14:paraId="4FDC5170" w14:textId="77777777" w:rsidR="00B421C6" w:rsidRPr="00002A98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002A98">
        <w:rPr>
          <w:b/>
          <w:sz w:val="22"/>
          <w:szCs w:val="22"/>
        </w:rPr>
        <w:t>Oświadczam,</w:t>
      </w:r>
      <w:r w:rsidRPr="00002A98">
        <w:rPr>
          <w:sz w:val="22"/>
          <w:szCs w:val="22"/>
        </w:rPr>
        <w:t xml:space="preserve"> że oferowany przedmiot zamówienia będzie fabrycznie nowy, a elementy i podzespoły wykorzystane do ich produkcji nie mogą być wcześniej używane lub regenerowane.</w:t>
      </w:r>
    </w:p>
    <w:p w14:paraId="522D1705" w14:textId="77777777" w:rsidR="00B421C6" w:rsidRPr="003F7793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3F7793">
        <w:rPr>
          <w:b/>
          <w:sz w:val="22"/>
          <w:szCs w:val="22"/>
        </w:rPr>
        <w:t>Oświadczam,</w:t>
      </w:r>
      <w:r w:rsidRPr="003F7793">
        <w:rPr>
          <w:sz w:val="22"/>
          <w:szCs w:val="22"/>
        </w:rPr>
        <w:t xml:space="preserve"> że ceny ofertowe uwzględniają wszystkie koszty związane z dostawą i kosztami gospodarowania odpadami.</w:t>
      </w:r>
    </w:p>
    <w:p w14:paraId="26D8F2C9" w14:textId="77777777" w:rsidR="00B421C6" w:rsidRPr="00050ECD" w:rsidRDefault="00B421C6" w:rsidP="00B421C6">
      <w:pPr>
        <w:ind w:left="709" w:hanging="283"/>
        <w:jc w:val="both"/>
        <w:rPr>
          <w:sz w:val="22"/>
          <w:szCs w:val="22"/>
        </w:rPr>
      </w:pPr>
    </w:p>
    <w:p w14:paraId="6BE6C5EF" w14:textId="77777777" w:rsidR="00B421C6" w:rsidRPr="00050ECD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5C6E7A">
        <w:rPr>
          <w:b/>
          <w:sz w:val="22"/>
        </w:rPr>
        <w:t>Oświadczam</w:t>
      </w:r>
      <w:r w:rsidRPr="00050ECD">
        <w:rPr>
          <w:bCs/>
          <w:sz w:val="22"/>
        </w:rPr>
        <w:t xml:space="preserve">, </w:t>
      </w:r>
      <w:r w:rsidRPr="00050ECD">
        <w:rPr>
          <w:sz w:val="22"/>
        </w:rPr>
        <w:t>że oferowany towar spełnia wymagania prawa polskiego i Unii Europejskiej w</w:t>
      </w:r>
      <w:r>
        <w:rPr>
          <w:sz w:val="22"/>
        </w:rPr>
        <w:t> </w:t>
      </w:r>
      <w:r w:rsidRPr="00050ECD">
        <w:rPr>
          <w:sz w:val="22"/>
        </w:rPr>
        <w:t>zakresie wprowadzenia na rynek i do użytku w podziemnych wyrobiskach zakładów górniczych w warunkach istniejących zagrożeń</w:t>
      </w:r>
      <w:r w:rsidRPr="00050ECD">
        <w:rPr>
          <w:i/>
          <w:sz w:val="22"/>
        </w:rPr>
        <w:t>.</w:t>
      </w:r>
    </w:p>
    <w:p w14:paraId="0F445584" w14:textId="77777777" w:rsidR="00B421C6" w:rsidRPr="00050ECD" w:rsidRDefault="00B421C6" w:rsidP="00B421C6">
      <w:pPr>
        <w:pStyle w:val="Akapitzlist"/>
        <w:ind w:left="709" w:hanging="283"/>
        <w:jc w:val="both"/>
        <w:rPr>
          <w:sz w:val="22"/>
          <w:szCs w:val="22"/>
        </w:rPr>
      </w:pPr>
    </w:p>
    <w:p w14:paraId="4B916DD0" w14:textId="77777777" w:rsidR="00B421C6" w:rsidRPr="00876668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876668">
        <w:rPr>
          <w:b/>
          <w:sz w:val="22"/>
          <w:szCs w:val="22"/>
        </w:rPr>
        <w:t>Oświadczam</w:t>
      </w:r>
      <w:r w:rsidRPr="00876668">
        <w:rPr>
          <w:sz w:val="22"/>
          <w:szCs w:val="22"/>
        </w:rPr>
        <w:t>, że przedmiot zamówienia dostarczony będzie w opakowaniu jednorazowym nie podlegającym zwrotowi.*)</w:t>
      </w:r>
    </w:p>
    <w:p w14:paraId="252E9BA2" w14:textId="77777777" w:rsidR="00B421C6" w:rsidRPr="00750E51" w:rsidRDefault="00B421C6" w:rsidP="00B421C6">
      <w:pPr>
        <w:ind w:left="709" w:hanging="283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lub</w:t>
      </w:r>
    </w:p>
    <w:p w14:paraId="08154BE1" w14:textId="77777777" w:rsidR="00B421C6" w:rsidRPr="00750E51" w:rsidRDefault="00B421C6" w:rsidP="00B421C6">
      <w:pPr>
        <w:ind w:firstLine="709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Pr="00750E51">
        <w:rPr>
          <w:b/>
          <w:sz w:val="22"/>
          <w:szCs w:val="22"/>
        </w:rPr>
        <w:t>świadczam</w:t>
      </w:r>
      <w:r w:rsidRPr="00750E51">
        <w:rPr>
          <w:sz w:val="22"/>
          <w:szCs w:val="22"/>
        </w:rPr>
        <w:t>, że przedmiot zamówienia dostarczony będzie w opakowaniu zwrotnym tj.:</w:t>
      </w:r>
    </w:p>
    <w:p w14:paraId="340CA8CB" w14:textId="77777777" w:rsidR="00B421C6" w:rsidRPr="00750E51" w:rsidRDefault="00B421C6" w:rsidP="00B421C6">
      <w:pPr>
        <w:ind w:left="709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…………………………………………………………………………………</w:t>
      </w:r>
    </w:p>
    <w:p w14:paraId="64B4341C" w14:textId="77777777" w:rsidR="00B421C6" w:rsidRPr="00750E51" w:rsidRDefault="00B421C6" w:rsidP="00B421C6">
      <w:pPr>
        <w:ind w:left="709"/>
        <w:jc w:val="both"/>
        <w:rPr>
          <w:i/>
          <w:szCs w:val="22"/>
        </w:rPr>
      </w:pPr>
      <w:r w:rsidRPr="00750E51">
        <w:rPr>
          <w:sz w:val="22"/>
          <w:szCs w:val="22"/>
        </w:rPr>
        <w:t>(</w:t>
      </w:r>
      <w:r w:rsidRPr="00750E51">
        <w:rPr>
          <w:i/>
          <w:szCs w:val="22"/>
        </w:rPr>
        <w:t>jeżeli dotyczy Wypełnia Wykonawca</w:t>
      </w:r>
      <w:r w:rsidRPr="00750E51">
        <w:rPr>
          <w:szCs w:val="22"/>
        </w:rPr>
        <w:t xml:space="preserve"> </w:t>
      </w:r>
      <w:r w:rsidRPr="00750E51">
        <w:rPr>
          <w:i/>
          <w:szCs w:val="22"/>
        </w:rPr>
        <w:t>określając rodzaj opakowania)</w:t>
      </w:r>
    </w:p>
    <w:p w14:paraId="703FF122" w14:textId="77777777" w:rsidR="00B421C6" w:rsidRDefault="00B421C6" w:rsidP="00B421C6">
      <w:pPr>
        <w:ind w:left="709"/>
        <w:jc w:val="both"/>
        <w:rPr>
          <w:i/>
          <w:sz w:val="22"/>
          <w:szCs w:val="22"/>
        </w:rPr>
      </w:pPr>
    </w:p>
    <w:p w14:paraId="601292D2" w14:textId="77777777" w:rsidR="00B421C6" w:rsidRPr="002A4DDD" w:rsidRDefault="00B421C6" w:rsidP="00B421C6">
      <w:pPr>
        <w:ind w:left="709"/>
        <w:jc w:val="both"/>
        <w:rPr>
          <w:i/>
        </w:rPr>
      </w:pPr>
      <w:r w:rsidRPr="002A4DDD">
        <w:rPr>
          <w:i/>
        </w:rPr>
        <w:t>*)W przypadku braku informacji o rodzaju opakowania Zamawiający traktował będzie opakowanie jako opakowanie jednorazowe nie podlegające zwrotowi.</w:t>
      </w:r>
    </w:p>
    <w:p w14:paraId="43976AAA" w14:textId="77777777" w:rsidR="00B421C6" w:rsidRDefault="00B421C6" w:rsidP="00B421C6">
      <w:pPr>
        <w:ind w:left="709"/>
        <w:jc w:val="both"/>
        <w:rPr>
          <w:i/>
          <w:sz w:val="22"/>
          <w:szCs w:val="22"/>
        </w:rPr>
      </w:pPr>
    </w:p>
    <w:p w14:paraId="22E3D693" w14:textId="77777777" w:rsidR="00B421C6" w:rsidRPr="00876668" w:rsidRDefault="00B421C6" w:rsidP="00B421C6">
      <w:pPr>
        <w:ind w:left="709"/>
        <w:jc w:val="both"/>
        <w:rPr>
          <w:sz w:val="22"/>
          <w:szCs w:val="22"/>
        </w:rPr>
      </w:pPr>
    </w:p>
    <w:p w14:paraId="19AB7E93" w14:textId="77777777" w:rsidR="00B421C6" w:rsidRDefault="00B421C6" w:rsidP="00B421C6">
      <w:pPr>
        <w:spacing w:after="160" w:line="259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14:paraId="63239794" w14:textId="77777777" w:rsidR="00B421C6" w:rsidRPr="00876668" w:rsidRDefault="00B421C6" w:rsidP="00B421C6">
      <w:pPr>
        <w:numPr>
          <w:ilvl w:val="0"/>
          <w:numId w:val="4"/>
        </w:numPr>
        <w:ind w:left="709"/>
        <w:jc w:val="both"/>
        <w:rPr>
          <w:sz w:val="22"/>
          <w:szCs w:val="22"/>
        </w:rPr>
      </w:pPr>
      <w:r w:rsidRPr="00876668">
        <w:rPr>
          <w:b/>
          <w:sz w:val="22"/>
          <w:szCs w:val="22"/>
        </w:rPr>
        <w:lastRenderedPageBreak/>
        <w:t>Oświadczam,</w:t>
      </w:r>
      <w:r w:rsidRPr="00876668">
        <w:rPr>
          <w:sz w:val="22"/>
          <w:szCs w:val="22"/>
        </w:rPr>
        <w:t xml:space="preserve"> że informacje znajdujące się w pliku ………….…………………..……… </w:t>
      </w:r>
    </w:p>
    <w:p w14:paraId="677B0239" w14:textId="77777777" w:rsidR="00B421C6" w:rsidRPr="00C776BA" w:rsidRDefault="00B421C6" w:rsidP="00B421C6">
      <w:pPr>
        <w:ind w:left="5245"/>
        <w:jc w:val="both"/>
        <w:rPr>
          <w:i/>
        </w:rPr>
      </w:pPr>
      <w:r w:rsidRPr="00C776BA">
        <w:rPr>
          <w:i/>
        </w:rPr>
        <w:t>(nazwa pliku dołączonego do oferty)</w:t>
      </w:r>
    </w:p>
    <w:p w14:paraId="75112F67" w14:textId="77777777" w:rsidR="00B421C6" w:rsidRDefault="00B421C6" w:rsidP="00B421C6">
      <w:pPr>
        <w:ind w:left="709"/>
        <w:jc w:val="both"/>
        <w:rPr>
          <w:i/>
          <w:sz w:val="22"/>
          <w:szCs w:val="22"/>
        </w:rPr>
      </w:pPr>
    </w:p>
    <w:p w14:paraId="2F54756F" w14:textId="77777777" w:rsidR="00B421C6" w:rsidRPr="00750E51" w:rsidRDefault="00B421C6" w:rsidP="00B421C6">
      <w:pPr>
        <w:ind w:left="709"/>
        <w:jc w:val="both"/>
        <w:rPr>
          <w:sz w:val="22"/>
          <w:szCs w:val="22"/>
        </w:rPr>
      </w:pPr>
      <w:r w:rsidRPr="00750E51">
        <w:rPr>
          <w:sz w:val="22"/>
          <w:szCs w:val="22"/>
        </w:rPr>
        <w:t xml:space="preserve">stanowią informacje będące </w:t>
      </w:r>
      <w:r w:rsidRPr="00750E51">
        <w:rPr>
          <w:b/>
          <w:sz w:val="22"/>
          <w:szCs w:val="22"/>
        </w:rPr>
        <w:t>tajemnicą przedsiębiorstwa</w:t>
      </w:r>
      <w:r w:rsidRPr="00750E51">
        <w:rPr>
          <w:sz w:val="22"/>
          <w:szCs w:val="22"/>
        </w:rPr>
        <w:t xml:space="preserve"> w rozumieniu przepisów Ustawy</w:t>
      </w:r>
      <w:r>
        <w:rPr>
          <w:sz w:val="22"/>
          <w:szCs w:val="22"/>
        </w:rPr>
        <w:t> </w:t>
      </w:r>
      <w:r w:rsidRPr="00750E51">
        <w:rPr>
          <w:sz w:val="22"/>
          <w:szCs w:val="22"/>
        </w:rPr>
        <w:t>z</w:t>
      </w:r>
      <w:r>
        <w:rPr>
          <w:sz w:val="22"/>
          <w:szCs w:val="22"/>
        </w:rPr>
        <w:t> </w:t>
      </w:r>
      <w:r w:rsidRPr="00750E51">
        <w:rPr>
          <w:sz w:val="22"/>
          <w:szCs w:val="22"/>
        </w:rPr>
        <w:t xml:space="preserve">dnia </w:t>
      </w:r>
      <w:r>
        <w:rPr>
          <w:sz w:val="22"/>
          <w:szCs w:val="22"/>
        </w:rPr>
        <w:t>16 </w:t>
      </w:r>
      <w:r w:rsidRPr="002763D5">
        <w:rPr>
          <w:sz w:val="22"/>
          <w:szCs w:val="22"/>
        </w:rPr>
        <w:t>kwietnia 1993 roku o zwalczaniu nieuczciwej konkurencji</w:t>
      </w:r>
      <w:r>
        <w:rPr>
          <w:sz w:val="22"/>
          <w:szCs w:val="22"/>
        </w:rPr>
        <w:t>,</w:t>
      </w:r>
      <w:r w:rsidRPr="002763D5">
        <w:rPr>
          <w:sz w:val="22"/>
          <w:szCs w:val="22"/>
        </w:rPr>
        <w:t xml:space="preserve"> tj. spełniają</w:t>
      </w:r>
      <w:r w:rsidRPr="00750E51">
        <w:rPr>
          <w:sz w:val="22"/>
          <w:szCs w:val="22"/>
        </w:rPr>
        <w:t xml:space="preserve"> </w:t>
      </w:r>
      <w:r w:rsidRPr="00750E51">
        <w:rPr>
          <w:b/>
          <w:sz w:val="22"/>
          <w:szCs w:val="22"/>
        </w:rPr>
        <w:t>łącznie</w:t>
      </w:r>
      <w:r w:rsidRPr="00750E51">
        <w:rPr>
          <w:sz w:val="22"/>
          <w:szCs w:val="22"/>
        </w:rPr>
        <w:t xml:space="preserve"> trzy warunki:</w:t>
      </w:r>
    </w:p>
    <w:p w14:paraId="5629F645" w14:textId="77777777" w:rsidR="00B421C6" w:rsidRPr="00750E51" w:rsidRDefault="00B421C6" w:rsidP="00B421C6">
      <w:pPr>
        <w:numPr>
          <w:ilvl w:val="0"/>
          <w:numId w:val="6"/>
        </w:numPr>
        <w:tabs>
          <w:tab w:val="clear" w:pos="720"/>
        </w:tabs>
        <w:ind w:left="993" w:hanging="294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informacja ma charakter ……………….. (techniczny, technologiczny, organizacyjny przedsiębiorstwa lub posiada wartość gospodarczą),</w:t>
      </w:r>
    </w:p>
    <w:p w14:paraId="22D991D4" w14:textId="77777777" w:rsidR="00B421C6" w:rsidRPr="00750E51" w:rsidRDefault="00B421C6" w:rsidP="00B421C6">
      <w:pPr>
        <w:numPr>
          <w:ilvl w:val="0"/>
          <w:numId w:val="6"/>
        </w:numPr>
        <w:tabs>
          <w:tab w:val="clear" w:pos="720"/>
        </w:tabs>
        <w:ind w:left="993" w:hanging="294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nie została ujawniona do wiadomości publicznej,</w:t>
      </w:r>
    </w:p>
    <w:p w14:paraId="0FBC46EA" w14:textId="77777777" w:rsidR="00B421C6" w:rsidRPr="00750E51" w:rsidRDefault="00B421C6" w:rsidP="00B421C6">
      <w:pPr>
        <w:numPr>
          <w:ilvl w:val="0"/>
          <w:numId w:val="6"/>
        </w:numPr>
        <w:tabs>
          <w:tab w:val="clear" w:pos="720"/>
        </w:tabs>
        <w:ind w:left="993" w:hanging="294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podjęto w stosunku do niej niezbędne działania w celu zachowania poufności.</w:t>
      </w:r>
    </w:p>
    <w:p w14:paraId="44F92AC4" w14:textId="77777777" w:rsidR="00B421C6" w:rsidRPr="00750E51" w:rsidRDefault="00B421C6" w:rsidP="00B421C6">
      <w:pPr>
        <w:ind w:left="709"/>
        <w:jc w:val="both"/>
        <w:rPr>
          <w:sz w:val="22"/>
          <w:szCs w:val="22"/>
        </w:rPr>
      </w:pPr>
      <w:r w:rsidRPr="00750E51">
        <w:rPr>
          <w:sz w:val="22"/>
          <w:szCs w:val="22"/>
        </w:rPr>
        <w:t>Faktyczne okoliczności potwierdzające zasadność objęcia informacji tajemnicą przedsiębiorstwa:</w:t>
      </w:r>
    </w:p>
    <w:p w14:paraId="25EA7E0B" w14:textId="77777777" w:rsidR="00B421C6" w:rsidRPr="00750E51" w:rsidRDefault="00B421C6" w:rsidP="00B421C6">
      <w:pPr>
        <w:ind w:left="709"/>
        <w:rPr>
          <w:sz w:val="22"/>
          <w:szCs w:val="22"/>
        </w:rPr>
      </w:pPr>
    </w:p>
    <w:p w14:paraId="2FF2217F" w14:textId="77777777" w:rsidR="00B421C6" w:rsidRPr="00750E51" w:rsidRDefault="00B421C6" w:rsidP="00B421C6">
      <w:pPr>
        <w:ind w:left="709"/>
        <w:rPr>
          <w:sz w:val="22"/>
          <w:szCs w:val="22"/>
        </w:rPr>
      </w:pPr>
      <w:r w:rsidRPr="00750E51">
        <w:rPr>
          <w:sz w:val="22"/>
          <w:szCs w:val="22"/>
        </w:rPr>
        <w:t>Ad. 1 …………………………………………………………………………………………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750E51">
        <w:rPr>
          <w:sz w:val="22"/>
          <w:szCs w:val="22"/>
        </w:rPr>
        <w:t>…</w:t>
      </w:r>
    </w:p>
    <w:p w14:paraId="76FBD322" w14:textId="77777777" w:rsidR="00B421C6" w:rsidRPr="00750E51" w:rsidRDefault="00B421C6" w:rsidP="00B421C6">
      <w:pPr>
        <w:ind w:left="709"/>
        <w:rPr>
          <w:sz w:val="22"/>
          <w:szCs w:val="22"/>
        </w:rPr>
      </w:pPr>
      <w:r w:rsidRPr="00750E51">
        <w:rPr>
          <w:sz w:val="22"/>
          <w:szCs w:val="22"/>
        </w:rPr>
        <w:t>Ad</w:t>
      </w:r>
      <w:r>
        <w:rPr>
          <w:sz w:val="22"/>
          <w:szCs w:val="22"/>
        </w:rPr>
        <w:t>.</w:t>
      </w:r>
      <w:r w:rsidRPr="00750E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2 </w:t>
      </w:r>
      <w:r w:rsidRPr="00750E51">
        <w:rPr>
          <w:sz w:val="22"/>
          <w:szCs w:val="22"/>
        </w:rPr>
        <w:t>….…………………………………………………………………………………………</w:t>
      </w:r>
    </w:p>
    <w:p w14:paraId="35DFC2ED" w14:textId="77777777" w:rsidR="00B421C6" w:rsidRDefault="00B421C6" w:rsidP="00B421C6">
      <w:pPr>
        <w:ind w:left="709"/>
        <w:rPr>
          <w:sz w:val="22"/>
          <w:szCs w:val="22"/>
        </w:rPr>
      </w:pPr>
      <w:r w:rsidRPr="00750E51">
        <w:rPr>
          <w:sz w:val="22"/>
          <w:szCs w:val="22"/>
        </w:rPr>
        <w:t>Ad</w:t>
      </w:r>
      <w:r>
        <w:rPr>
          <w:sz w:val="22"/>
          <w:szCs w:val="22"/>
        </w:rPr>
        <w:t>.</w:t>
      </w:r>
      <w:r w:rsidRPr="00750E51">
        <w:rPr>
          <w:sz w:val="22"/>
          <w:szCs w:val="22"/>
        </w:rPr>
        <w:t xml:space="preserve"> 3 ………………………………………………………………………………………</w:t>
      </w:r>
      <w:r>
        <w:rPr>
          <w:sz w:val="22"/>
          <w:szCs w:val="22"/>
        </w:rPr>
        <w:t>.</w:t>
      </w:r>
      <w:r w:rsidRPr="00750E51">
        <w:rPr>
          <w:sz w:val="22"/>
          <w:szCs w:val="22"/>
        </w:rPr>
        <w:t>……</w:t>
      </w:r>
    </w:p>
    <w:p w14:paraId="6445D670" w14:textId="77777777" w:rsidR="00B421C6" w:rsidRDefault="00B421C6" w:rsidP="00B421C6">
      <w:pPr>
        <w:numPr>
          <w:ilvl w:val="0"/>
          <w:numId w:val="4"/>
        </w:numPr>
        <w:spacing w:before="120"/>
        <w:ind w:left="709" w:hanging="357"/>
        <w:jc w:val="both"/>
        <w:rPr>
          <w:b/>
          <w:sz w:val="22"/>
          <w:szCs w:val="22"/>
        </w:rPr>
      </w:pPr>
      <w:r w:rsidRPr="00107755">
        <w:rPr>
          <w:b/>
          <w:sz w:val="22"/>
          <w:szCs w:val="22"/>
        </w:rPr>
        <w:t xml:space="preserve">Oświadczam, </w:t>
      </w:r>
      <w:r>
        <w:rPr>
          <w:b/>
          <w:sz w:val="22"/>
          <w:szCs w:val="22"/>
        </w:rPr>
        <w:t>ż</w:t>
      </w:r>
      <w:r w:rsidRPr="00107755">
        <w:rPr>
          <w:b/>
          <w:sz w:val="22"/>
          <w:szCs w:val="22"/>
        </w:rPr>
        <w:t xml:space="preserve">e </w:t>
      </w:r>
      <w:r w:rsidRPr="00107755">
        <w:rPr>
          <w:iCs/>
          <w:sz w:val="22"/>
          <w:szCs w:val="22"/>
        </w:rPr>
        <w:t xml:space="preserve">kwalifikujemy </w:t>
      </w:r>
      <w:r>
        <w:rPr>
          <w:iCs/>
          <w:sz w:val="22"/>
          <w:szCs w:val="22"/>
        </w:rPr>
        <w:t>się</w:t>
      </w:r>
      <w:r w:rsidRPr="00107755">
        <w:rPr>
          <w:iCs/>
          <w:sz w:val="22"/>
          <w:szCs w:val="22"/>
        </w:rPr>
        <w:t xml:space="preserve"> do kategorii (odpowiednio zaznaczyć)</w:t>
      </w:r>
      <w:r>
        <w:rPr>
          <w:iCs/>
          <w:sz w:val="22"/>
          <w:szCs w:val="22"/>
        </w:rPr>
        <w:t>:</w:t>
      </w:r>
      <w:r w:rsidRPr="00107755">
        <w:rPr>
          <w:b/>
          <w:sz w:val="22"/>
          <w:szCs w:val="22"/>
        </w:rPr>
        <w:t xml:space="preserve"> </w:t>
      </w:r>
    </w:p>
    <w:p w14:paraId="66406672" w14:textId="77777777" w:rsidR="00B421C6" w:rsidRDefault="00B421C6" w:rsidP="00B421C6">
      <w:pPr>
        <w:spacing w:before="120"/>
        <w:ind w:left="709"/>
        <w:jc w:val="both"/>
        <w:rPr>
          <w:b/>
          <w:sz w:val="22"/>
          <w:szCs w:val="22"/>
        </w:rPr>
      </w:pPr>
    </w:p>
    <w:p w14:paraId="4FA7027F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094064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mikroprzedsiębiostwo</w:t>
      </w:r>
    </w:p>
    <w:p w14:paraId="5517AF3B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63516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6B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małe przedsiębiorstwo</w:t>
      </w:r>
    </w:p>
    <w:p w14:paraId="08AA5642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302189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6B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średnie przedsiębiorstwo</w:t>
      </w:r>
    </w:p>
    <w:p w14:paraId="09BBE411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-1018309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6B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duże przedsiębiorstwo</w:t>
      </w:r>
    </w:p>
    <w:p w14:paraId="08291B99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1970782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6B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jednoosobowa działalność gospodarcza</w:t>
      </w:r>
    </w:p>
    <w:p w14:paraId="2C1471A2" w14:textId="77777777" w:rsidR="00B421C6" w:rsidRPr="00C776BA" w:rsidRDefault="00B421C6" w:rsidP="00B421C6">
      <w:pPr>
        <w:ind w:left="709"/>
        <w:rPr>
          <w:sz w:val="22"/>
          <w:szCs w:val="22"/>
        </w:rPr>
      </w:pPr>
      <w:sdt>
        <w:sdtPr>
          <w:rPr>
            <w:rFonts w:eastAsia="MS Gothic"/>
            <w:sz w:val="22"/>
            <w:szCs w:val="22"/>
          </w:rPr>
          <w:id w:val="496699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776B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776BA">
        <w:rPr>
          <w:sz w:val="22"/>
          <w:szCs w:val="22"/>
        </w:rPr>
        <w:tab/>
        <w:t xml:space="preserve"> inny rodzaj</w:t>
      </w:r>
    </w:p>
    <w:p w14:paraId="27581E68" w14:textId="77777777" w:rsidR="00B421C6" w:rsidRDefault="00B421C6" w:rsidP="00B421C6">
      <w:pPr>
        <w:spacing w:before="120"/>
        <w:ind w:left="709"/>
        <w:rPr>
          <w:b/>
          <w:sz w:val="22"/>
          <w:szCs w:val="22"/>
        </w:rPr>
      </w:pPr>
    </w:p>
    <w:p w14:paraId="7A934B5A" w14:textId="77777777" w:rsidR="00B421C6" w:rsidRPr="00CD2C37" w:rsidRDefault="00B421C6" w:rsidP="00B421C6">
      <w:pPr>
        <w:numPr>
          <w:ilvl w:val="0"/>
          <w:numId w:val="4"/>
        </w:numPr>
        <w:spacing w:before="120"/>
        <w:ind w:left="709" w:hanging="357"/>
        <w:rPr>
          <w:b/>
          <w:sz w:val="22"/>
          <w:szCs w:val="22"/>
        </w:rPr>
      </w:pPr>
      <w:r w:rsidRPr="008C22E6">
        <w:rPr>
          <w:b/>
          <w:sz w:val="22"/>
          <w:szCs w:val="22"/>
        </w:rPr>
        <w:t xml:space="preserve">Oświadczam, </w:t>
      </w:r>
      <w:r w:rsidRPr="008C22E6">
        <w:rPr>
          <w:sz w:val="22"/>
          <w:szCs w:val="22"/>
        </w:rPr>
        <w:t xml:space="preserve">że wyrób oferowany jako równoważny spełnia wymagania określone przez Zamawiającego w </w:t>
      </w:r>
      <w:r w:rsidRPr="008C22E6">
        <w:rPr>
          <w:b/>
          <w:sz w:val="22"/>
          <w:szCs w:val="22"/>
        </w:rPr>
        <w:t>Załączniku Nr 1</w:t>
      </w:r>
      <w:r w:rsidRPr="008C22E6">
        <w:rPr>
          <w:sz w:val="22"/>
          <w:szCs w:val="22"/>
        </w:rPr>
        <w:t xml:space="preserve"> do SWZ – dotyczy/ nie dotyczy</w:t>
      </w:r>
      <w:r>
        <w:rPr>
          <w:sz w:val="22"/>
          <w:szCs w:val="22"/>
        </w:rPr>
        <w:t xml:space="preserve"> </w:t>
      </w:r>
      <w:r w:rsidRPr="00A06A5C">
        <w:rPr>
          <w:sz w:val="22"/>
          <w:szCs w:val="22"/>
        </w:rPr>
        <w:t>(niewłaściwe skreślić).</w:t>
      </w:r>
    </w:p>
    <w:p w14:paraId="7FBEB826" w14:textId="77777777" w:rsidR="00B421C6" w:rsidRDefault="00B421C6" w:rsidP="00B421C6">
      <w:pPr>
        <w:spacing w:after="160" w:line="259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5BF93420" w14:textId="77777777" w:rsidR="00B421C6" w:rsidRDefault="00B421C6"/>
    <w:sectPr w:rsidR="00B42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21C1D"/>
    <w:multiLevelType w:val="hybridMultilevel"/>
    <w:tmpl w:val="9B909320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i w:val="0"/>
        <w:i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B0EC4"/>
    <w:multiLevelType w:val="multilevel"/>
    <w:tmpl w:val="DD2431A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EA44B5"/>
    <w:multiLevelType w:val="hybridMultilevel"/>
    <w:tmpl w:val="F5CE9972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D59E6"/>
    <w:multiLevelType w:val="hybridMultilevel"/>
    <w:tmpl w:val="AA504DEA"/>
    <w:lvl w:ilvl="0" w:tplc="97E6F85C">
      <w:start w:val="1"/>
      <w:numFmt w:val="bullet"/>
      <w:lvlText w:val=""/>
      <w:lvlJc w:val="left"/>
      <w:pPr>
        <w:ind w:left="6032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81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89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96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103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110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1792" w:hanging="360"/>
      </w:pPr>
      <w:rPr>
        <w:rFonts w:ascii="Wingdings" w:hAnsi="Wingdings" w:hint="default"/>
      </w:rPr>
    </w:lvl>
  </w:abstractNum>
  <w:abstractNum w:abstractNumId="4" w15:restartNumberingAfterBreak="0">
    <w:nsid w:val="64E874A0"/>
    <w:multiLevelType w:val="hybridMultilevel"/>
    <w:tmpl w:val="C0FE40FA"/>
    <w:lvl w:ilvl="0" w:tplc="1AD6FC3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i w:val="0"/>
        <w:iCs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i w:val="0"/>
        <w:iCs/>
      </w:r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E2160"/>
    <w:multiLevelType w:val="hybridMultilevel"/>
    <w:tmpl w:val="9A5C217E"/>
    <w:lvl w:ilvl="0" w:tplc="FFFFFFFF">
      <w:start w:val="1"/>
      <w:numFmt w:val="decimal"/>
      <w:lvlText w:val="%1."/>
      <w:lvlJc w:val="left"/>
      <w:pPr>
        <w:ind w:left="5040" w:hanging="360"/>
      </w:pPr>
      <w:rPr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13E61"/>
    <w:multiLevelType w:val="multilevel"/>
    <w:tmpl w:val="2CAAC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276"/>
        </w:tabs>
        <w:ind w:left="1276" w:hanging="425"/>
      </w:pPr>
      <w:rPr>
        <w:rFonts w:ascii="Symbol" w:hAnsi="Symbol" w:cs="Symbol"/>
        <w:b w:val="0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Times New Roman" w:hAnsi="Times New Roman" w:cs="Times New Roman"/>
      </w:rPr>
    </w:lvl>
    <w:lvl w:ilvl="4">
      <w:start w:val="1"/>
      <w:numFmt w:val="bullet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cs="Symbol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cs="Symbol"/>
      </w:rPr>
    </w:lvl>
    <w:lvl w:ilvl="6">
      <w:start w:val="1"/>
      <w:numFmt w:val="bullet"/>
      <w:lvlText w:val=""/>
      <w:lvlJc w:val="left"/>
      <w:pPr>
        <w:tabs>
          <w:tab w:val="num" w:pos="2977"/>
        </w:tabs>
        <w:ind w:left="2977" w:hanging="425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 w16cid:durableId="643852241">
    <w:abstractNumId w:val="3"/>
  </w:num>
  <w:num w:numId="2" w16cid:durableId="1708527939">
    <w:abstractNumId w:val="4"/>
  </w:num>
  <w:num w:numId="3" w16cid:durableId="238367147">
    <w:abstractNumId w:val="2"/>
  </w:num>
  <w:num w:numId="4" w16cid:durableId="89930270">
    <w:abstractNumId w:val="5"/>
  </w:num>
  <w:num w:numId="5" w16cid:durableId="1162353139">
    <w:abstractNumId w:val="0"/>
  </w:num>
  <w:num w:numId="6" w16cid:durableId="751394635">
    <w:abstractNumId w:val="1"/>
  </w:num>
  <w:num w:numId="7" w16cid:durableId="10810244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C6"/>
    <w:rsid w:val="00130753"/>
    <w:rsid w:val="00B4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9C12"/>
  <w15:chartTrackingRefBased/>
  <w15:docId w15:val="{F2D22A69-407F-4294-AE88-E616F2F0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21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1C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1C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1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1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1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1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1C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1C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1C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1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1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1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1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1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421C6"/>
    <w:rPr>
      <w:i/>
      <w:iCs/>
      <w:color w:val="404040" w:themeColor="text1" w:themeTint="BF"/>
    </w:rPr>
  </w:style>
  <w:style w:type="paragraph" w:styleId="Akapitzlist">
    <w:name w:val="List Paragraph"/>
    <w:aliases w:val="List Paragraph2,List Paragraph,Normal,Podsis rysunku,Punkt rzymski,zwykły tekst,BulletC,normalny tekst,Obiekt,Tabela,maz_wyliczenie,opis dzialania,K-P_odwolanie,A_wyliczenie,Akapit z listą 1,L1,lp1,Tytuły,Akapit z listą12"/>
    <w:basedOn w:val="Normalny"/>
    <w:link w:val="AkapitzlistZnak"/>
    <w:uiPriority w:val="99"/>
    <w:qFormat/>
    <w:rsid w:val="00B421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421C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1C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1C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ist Paragraph2 Znak,List Paragraph Znak,Normal Znak,Podsis rysunku Znak,Punkt rzymski Znak,zwykły tekst Znak,BulletC Znak,normalny tekst Znak,Obiekt Znak,Tabela Znak,maz_wyliczenie Znak,opis dzialania Znak,K-P_odwolanie Znak,L1 Znak"/>
    <w:link w:val="Akapitzlist"/>
    <w:uiPriority w:val="99"/>
    <w:qFormat/>
    <w:locked/>
    <w:rsid w:val="00B421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1517</Words>
  <Characters>9105</Characters>
  <Application>Microsoft Office Word</Application>
  <DocSecurity>0</DocSecurity>
  <Lines>75</Lines>
  <Paragraphs>21</Paragraphs>
  <ScaleCrop>false</ScaleCrop>
  <Company/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Cwielung</dc:creator>
  <cp:keywords/>
  <dc:description/>
  <cp:lastModifiedBy>Bożena Cwielung</cp:lastModifiedBy>
  <cp:revision>1</cp:revision>
  <dcterms:created xsi:type="dcterms:W3CDTF">2025-03-17T10:43:00Z</dcterms:created>
  <dcterms:modified xsi:type="dcterms:W3CDTF">2025-03-17T10:50:00Z</dcterms:modified>
</cp:coreProperties>
</file>